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bookmarkStart w:id="0" w:name="_GoBack"/>
      <w:bookmarkStart w:id="1" w:name="_GoBack"/>
      <w:bookmarkEnd w:id="1"/>
      <w:r>
        <w:rPr/>
      </w:r>
    </w:p>
    <w:tbl>
      <w:tblPr>
        <w:tblW w:type="dxa" w:w="14004"/>
        <w:jc w:val="left"/>
        <w:tblInd w:type="dxa" w:w="-176"/>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7349"/>
        <w:gridCol w:w="6654"/>
      </w:tblGrid>
      <w:tr>
        <w:trPr>
          <w:tblHeader w:val="true"/>
          <w:cantSplit w:val="false"/>
        </w:trPr>
        <w:tc>
          <w:tcPr>
            <w:tcW w:type="dxa" w:w="7349"/>
            <w:tcBorders>
              <w:top w:color="00000A" w:space="0" w:sz="4" w:val="single"/>
              <w:left w:color="00000A" w:space="0" w:sz="4" w:val="single"/>
              <w:bottom w:color="00000A" w:space="0" w:sz="4" w:val="single"/>
              <w:right w:color="00000A" w:space="0" w:sz="4" w:val="single"/>
            </w:tcBorders>
            <w:shd w:fill="D9D9D9" w:val="clear"/>
            <w:tcMar>
              <w:left w:type="dxa" w:w="108"/>
            </w:tcMar>
            <w:vAlign w:val="center"/>
          </w:tcPr>
          <w:p>
            <w:pPr>
              <w:pStyle w:val="style0"/>
              <w:spacing w:after="20" w:before="20"/>
              <w:contextualSpacing w:val="false"/>
              <w:jc w:val="center"/>
              <w:rPr>
                <w:b/>
                <w:color w:val="000080"/>
                <w:sz w:val="22"/>
                <w:szCs w:val="22"/>
              </w:rPr>
            </w:pPr>
            <w:r>
              <w:rPr>
                <w:b/>
                <w:color w:val="000080"/>
                <w:sz w:val="22"/>
                <w:szCs w:val="22"/>
              </w:rPr>
              <w:t>Projeto de Lei nº 8.035, de 2010</w:t>
            </w:r>
          </w:p>
        </w:tc>
        <w:tc>
          <w:tcPr>
            <w:tcW w:type="dxa" w:w="6654"/>
            <w:tcBorders>
              <w:top w:color="00000A" w:space="0" w:sz="4" w:val="single"/>
              <w:left w:color="00000A" w:space="0" w:sz="4" w:val="single"/>
              <w:bottom w:color="00000A" w:space="0" w:sz="4" w:val="single"/>
              <w:right w:color="00000A" w:space="0" w:sz="4" w:val="single"/>
            </w:tcBorders>
            <w:shd w:fill="D9D9D9" w:val="clear"/>
            <w:tcMar>
              <w:left w:type="dxa" w:w="108"/>
            </w:tcMar>
            <w:vAlign w:val="center"/>
          </w:tcPr>
          <w:p>
            <w:pPr>
              <w:pStyle w:val="style0"/>
              <w:spacing w:after="20" w:before="20"/>
              <w:contextualSpacing w:val="false"/>
              <w:jc w:val="center"/>
              <w:rPr>
                <w:b/>
                <w:color w:val="000080"/>
                <w:sz w:val="22"/>
                <w:szCs w:val="22"/>
              </w:rPr>
            </w:pPr>
            <w:r>
              <w:rPr>
                <w:b/>
                <w:color w:val="000080"/>
                <w:sz w:val="22"/>
                <w:szCs w:val="22"/>
              </w:rPr>
              <w:t>Substitutivo do Senado Federal ao PLC nº 103/2012</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Aprova o Plano Nacional de Educação - PNE e dá outras providências.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Aprova o Plano Nacional de Educação – PNE e dá outras providências.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O CONGRESSO NACIONAL decreta:</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O CONGRESSO NACIONAL decreta:</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1º</w:t>
            </w:r>
            <w:r>
              <w:rPr>
                <w:sz w:val="22"/>
                <w:szCs w:val="22"/>
              </w:rPr>
              <w:t xml:space="preserve"> </w:t>
            </w:r>
            <w:r>
              <w:rPr>
                <w:sz w:val="22"/>
                <w:szCs w:val="22"/>
                <w:shd w:fill="00FFFF" w:val="clear"/>
              </w:rPr>
              <w:t>Fica</w:t>
            </w:r>
            <w:r>
              <w:rPr>
                <w:sz w:val="22"/>
                <w:szCs w:val="22"/>
              </w:rPr>
              <w:t xml:space="preserve"> aprovado o Plano Nacional de Educação - PNE, com vigência por 10 (dez) anos, a contar da aprovação desta Lei, na forma do Anexo, com vistas no cumprimento do disposto no art. 214 da Constituição Federal.</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sz w:val="22"/>
                <w:szCs w:val="22"/>
              </w:rPr>
              <w:t>Art. 1º</w:t>
            </w:r>
            <w:r>
              <w:rPr>
                <w:sz w:val="22"/>
                <w:szCs w:val="22"/>
              </w:rPr>
              <w:t xml:space="preserve"> </w:t>
            </w:r>
            <w:r>
              <w:rPr>
                <w:sz w:val="22"/>
                <w:szCs w:val="22"/>
                <w:shd w:fill="00FFFF" w:val="clear"/>
              </w:rPr>
              <w:t>É</w:t>
            </w:r>
            <w:r>
              <w:rPr>
                <w:sz w:val="22"/>
                <w:szCs w:val="22"/>
              </w:rPr>
              <w:t xml:space="preserve"> aprovado o Plano Nacional de Educação </w:t>
            </w:r>
            <w:r>
              <w:rPr>
                <w:sz w:val="22"/>
                <w:szCs w:val="22"/>
                <w:shd w:fill="00FFFF" w:val="clear"/>
              </w:rPr>
              <w:t>(PNE)</w:t>
            </w:r>
            <w:r>
              <w:rPr>
                <w:sz w:val="22"/>
                <w:szCs w:val="22"/>
              </w:rPr>
              <w:t xml:space="preserve">, com vigência por 10 (dez) anos, a contar da </w:t>
            </w:r>
            <w:r>
              <w:rPr>
                <w:sz w:val="22"/>
                <w:szCs w:val="22"/>
                <w:shd w:fill="00FFFF" w:val="clear"/>
              </w:rPr>
              <w:t>publicação</w:t>
            </w:r>
            <w:r>
              <w:rPr>
                <w:sz w:val="22"/>
                <w:szCs w:val="22"/>
              </w:rPr>
              <w:t xml:space="preserve"> desta Lei, na forma do Anexo, com vistas </w:t>
            </w:r>
            <w:r>
              <w:rPr>
                <w:sz w:val="22"/>
                <w:szCs w:val="22"/>
                <w:shd w:fill="00FFFF" w:val="clear"/>
              </w:rPr>
              <w:t>ao</w:t>
            </w:r>
            <w:r>
              <w:rPr>
                <w:sz w:val="22"/>
                <w:szCs w:val="22"/>
              </w:rPr>
              <w:t xml:space="preserve"> cumprimento do disposto no art. 214 da Constituição Federal.</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2º</w:t>
            </w:r>
            <w:r>
              <w:rPr>
                <w:sz w:val="22"/>
                <w:szCs w:val="22"/>
              </w:rPr>
              <w:t xml:space="preserve"> São diretrizes do PNE:</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sz w:val="22"/>
                <w:szCs w:val="22"/>
              </w:rPr>
              <w:t>Art. 2º</w:t>
            </w:r>
            <w:r>
              <w:rPr>
                <w:sz w:val="22"/>
                <w:szCs w:val="22"/>
              </w:rPr>
              <w:t xml:space="preserve"> São diretrizes do PNE:</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 - erradicação do analfabetismo;</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 – erradicação do analfabetismo;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II - universalização do atendimento escolar;</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II – universalização do atendimento escolar;</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III - superação das desigualdades educacionais, com ênfase na promoção da igualdade racial, regional, de gênero e de orientação sexual;</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shd w:fill="FFFF00" w:val="clear"/>
              </w:rPr>
              <w:t>III – superação das desigualdades educacionais, com ênfase na promoção da cidadania e na erradicação de todas as formas de discriminação;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IV - melhoria da qualidade da educação;</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IV – melhoria da qualidade da educação;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V - formação para o trabalho e para a cidadania;</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V – formação para o trabalho e para a cidadania</w:t>
            </w:r>
            <w:r>
              <w:rPr>
                <w:sz w:val="22"/>
                <w:szCs w:val="22"/>
                <w:shd w:fill="FFFF00" w:val="clear"/>
              </w:rPr>
              <w:t>, com ênfase nos valores morais e éticos em que se fundamenta a sociedade;</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VI - promoção do princípio da gestão democrática da educação pública;</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VI – promoção do princípio da gestão democrática da educação pública;</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VII - promoção humanística, científica, cultural e tecnológica do País;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VII – promoção humanística, científica, cultural e tecnológica do País;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VIII - estabelecimento de meta de aplicação de recursos públicos em educação como proporção do produto interno bruto, que assegure atendimento às necessidades de expansão, com padrão de qualidade e equidade;</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VIII – estabelecimento de meta de aplicação de recursos públicos em educação como proporção do </w:t>
            </w:r>
            <w:r>
              <w:rPr>
                <w:sz w:val="22"/>
                <w:szCs w:val="22"/>
                <w:shd w:fill="00FFFF" w:val="clear"/>
              </w:rPr>
              <w:t>Produto Interno Bruto (PIB)</w:t>
            </w:r>
            <w:r>
              <w:rPr>
                <w:sz w:val="22"/>
                <w:szCs w:val="22"/>
              </w:rPr>
              <w:t>, que assegure atendimento às necessidades de expansão, com padrão de qualidade e equidade;</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xml:space="preserve">IX - valorização </w:t>
            </w:r>
            <w:r>
              <w:rPr>
                <w:sz w:val="22"/>
                <w:szCs w:val="22"/>
                <w:shd w:fill="00FFFF" w:val="clear"/>
              </w:rPr>
              <w:t>dos(as)</w:t>
            </w:r>
            <w:r>
              <w:rPr>
                <w:sz w:val="22"/>
                <w:szCs w:val="22"/>
              </w:rPr>
              <w:t xml:space="preserve"> profissionais da educação;</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IX – valorização </w:t>
            </w:r>
            <w:r>
              <w:rPr>
                <w:sz w:val="22"/>
                <w:szCs w:val="22"/>
                <w:shd w:fill="00FFFF" w:val="clear"/>
              </w:rPr>
              <w:t>dos</w:t>
            </w:r>
            <w:r>
              <w:rPr>
                <w:sz w:val="22"/>
                <w:szCs w:val="22"/>
              </w:rPr>
              <w:t xml:space="preserve"> profissionais da educação;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X - promoção dos princípios do respeito aos direitos humanos, à diversidade e à sustentabilidade socioambiental.</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X – promoção dos princípios do respeito aos direitos humanos, à diversidade e à sustentabilidade socioambiental.</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3º</w:t>
            </w:r>
            <w:r>
              <w:rPr>
                <w:sz w:val="22"/>
                <w:szCs w:val="22"/>
              </w:rPr>
              <w:t xml:space="preserve"> As metas previstas no Anexo desta Lei deverão ser cumpridas no prazo de vigência deste PNE, desde que não haja prazo inferior definido para metas e estratégias específicas.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sz w:val="22"/>
                <w:szCs w:val="22"/>
              </w:rPr>
              <w:t>Art. 3º</w:t>
            </w:r>
            <w:r>
              <w:rPr>
                <w:sz w:val="22"/>
                <w:szCs w:val="22"/>
              </w:rPr>
              <w:t xml:space="preserve"> As metas previstas no Anexo desta Lei </w:t>
            </w:r>
            <w:r>
              <w:rPr>
                <w:sz w:val="22"/>
                <w:szCs w:val="22"/>
                <w:shd w:fill="00FFFF" w:val="clear"/>
              </w:rPr>
              <w:t>serão</w:t>
            </w:r>
            <w:r>
              <w:rPr>
                <w:sz w:val="22"/>
                <w:szCs w:val="22"/>
              </w:rPr>
              <w:t xml:space="preserve"> cumpridas no prazo de vigência deste PNE, desde que não haja prazo inferior definido para metas e estratégias específicas.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4º</w:t>
            </w:r>
            <w:r>
              <w:rPr>
                <w:sz w:val="22"/>
                <w:szCs w:val="22"/>
              </w:rPr>
              <w:t xml:space="preserve"> As metas previstas no Anexo desta Lei </w:t>
            </w:r>
            <w:r>
              <w:rPr>
                <w:sz w:val="22"/>
                <w:szCs w:val="22"/>
                <w:shd w:fill="00FFFF" w:val="clear"/>
              </w:rPr>
              <w:t>deverão ter</w:t>
            </w:r>
            <w:r>
              <w:rPr>
                <w:sz w:val="22"/>
                <w:szCs w:val="22"/>
              </w:rPr>
              <w:t xml:space="preserve"> como referência a Pesquisa Nacional por Amostra de Domicílios - PNAD, o censo demográfico e os censos  nacionais da educação básica e superior mais atualizados, disponíveis na data da publicação desta Lei.</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bCs/>
                <w:sz w:val="22"/>
                <w:szCs w:val="22"/>
              </w:rPr>
              <w:t xml:space="preserve">Art. 4º </w:t>
            </w:r>
            <w:r>
              <w:rPr>
                <w:sz w:val="22"/>
                <w:szCs w:val="22"/>
              </w:rPr>
              <w:t xml:space="preserve">As metas previstas no Anexo desta Lei </w:t>
            </w:r>
            <w:r>
              <w:rPr>
                <w:sz w:val="22"/>
                <w:szCs w:val="22"/>
                <w:shd w:fill="00FFFF" w:val="clear"/>
              </w:rPr>
              <w:t>terão</w:t>
            </w:r>
            <w:r>
              <w:rPr>
                <w:sz w:val="22"/>
                <w:szCs w:val="22"/>
              </w:rPr>
              <w:t xml:space="preserve"> como referência a Pesquisa Nacional por Amostra de Domicílios </w:t>
            </w:r>
            <w:r>
              <w:rPr>
                <w:sz w:val="22"/>
                <w:szCs w:val="22"/>
                <w:shd w:fill="00FFFF" w:val="clear"/>
              </w:rPr>
              <w:t>(PNAD)</w:t>
            </w:r>
            <w:r>
              <w:rPr>
                <w:sz w:val="22"/>
                <w:szCs w:val="22"/>
              </w:rPr>
              <w:t xml:space="preserve">, o censo demográfico e os censos nacionais da educação básica e superior, </w:t>
            </w:r>
            <w:r>
              <w:rPr>
                <w:sz w:val="22"/>
                <w:szCs w:val="22"/>
                <w:shd w:fill="FFFF00" w:val="clear"/>
              </w:rPr>
              <w:t>os balanços do setor público nacional e as contas nacionais,</w:t>
            </w:r>
            <w:r>
              <w:rPr>
                <w:sz w:val="22"/>
                <w:szCs w:val="22"/>
              </w:rPr>
              <w:t xml:space="preserve"> mais atualizados, disponíveis na data da publicação desta Lei.</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Parágrafo único. O poder público buscará ampliar o escopo das pesquisas com fins estatísticos de forma a incluir informação detalhada sobre o perfil das populações de 4 (quatro) a 17 (dezessete) anos com deficiência.</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5º</w:t>
            </w:r>
            <w:r>
              <w:rPr>
                <w:sz w:val="22"/>
                <w:szCs w:val="22"/>
              </w:rPr>
              <w:t xml:space="preserve"> A execução do PNE e o cumprimento de suas metas serão objeto de monitoramento contínuo e de avaliações periódicas, realizados pelas seguintes instâncias: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sz w:val="22"/>
                <w:szCs w:val="22"/>
              </w:rPr>
              <w:t>Art. 5º</w:t>
            </w:r>
            <w:r>
              <w:rPr>
                <w:sz w:val="22"/>
                <w:szCs w:val="22"/>
              </w:rPr>
              <w:t xml:space="preserve"> A execução do PNE e o cumprimento de suas metas serão objeto de monitoramento contínuo e de avaliações periódicas, realizados pelas seguintes instâncias: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 – Ministério da Educação – MEC;</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I – Ministério da Educação </w:t>
            </w:r>
            <w:r>
              <w:rPr>
                <w:sz w:val="22"/>
                <w:szCs w:val="22"/>
                <w:shd w:fill="00FFFF" w:val="clear"/>
              </w:rPr>
              <w:t>(MEC)</w:t>
            </w:r>
            <w:r>
              <w:rPr>
                <w:sz w:val="22"/>
                <w:szCs w:val="22"/>
              </w:rPr>
              <w:t>;</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xml:space="preserve">II - Comissões de </w:t>
            </w:r>
            <w:r>
              <w:rPr>
                <w:sz w:val="22"/>
                <w:szCs w:val="22"/>
                <w:shd w:fill="00FFFF" w:val="clear"/>
              </w:rPr>
              <w:t>Educação e Cultura</w:t>
            </w:r>
            <w:r>
              <w:rPr>
                <w:sz w:val="22"/>
                <w:szCs w:val="22"/>
              </w:rPr>
              <w:t xml:space="preserve"> da Câmara dos Deputados e de Educação, Cultura e Esporte do Senado Federal;</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II – Comiss</w:t>
            </w:r>
            <w:r>
              <w:rPr>
                <w:sz w:val="22"/>
                <w:szCs w:val="22"/>
                <w:shd w:fill="00FFFF" w:val="clear"/>
              </w:rPr>
              <w:t>ão</w:t>
            </w:r>
            <w:r>
              <w:rPr>
                <w:sz w:val="22"/>
                <w:szCs w:val="22"/>
              </w:rPr>
              <w:t xml:space="preserve"> de </w:t>
            </w:r>
            <w:r>
              <w:rPr>
                <w:sz w:val="22"/>
                <w:szCs w:val="22"/>
                <w:shd w:fill="00FFFF" w:val="clear"/>
              </w:rPr>
              <w:t>Educação</w:t>
            </w:r>
            <w:r>
              <w:rPr>
                <w:sz w:val="22"/>
                <w:szCs w:val="22"/>
              </w:rPr>
              <w:t xml:space="preserve"> da Câmara dos Deputados e </w:t>
            </w:r>
            <w:r>
              <w:rPr>
                <w:sz w:val="22"/>
                <w:szCs w:val="22"/>
                <w:shd w:fill="00FFFF" w:val="clear"/>
              </w:rPr>
              <w:t>Comissão de</w:t>
            </w:r>
            <w:r>
              <w:rPr>
                <w:sz w:val="22"/>
                <w:szCs w:val="22"/>
              </w:rPr>
              <w:t xml:space="preserve"> Educação, Cultura e Esporte do Senado Federal;</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III – Conselho Nacional de Educação - CNE.</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00FFFF" w:val="clear"/>
              </w:rPr>
            </w:pPr>
            <w:r>
              <w:rPr>
                <w:sz w:val="22"/>
                <w:szCs w:val="22"/>
              </w:rPr>
              <w:t xml:space="preserve">III – Conselho Nacional de Educação </w:t>
            </w:r>
            <w:r>
              <w:rPr>
                <w:sz w:val="22"/>
                <w:szCs w:val="22"/>
                <w:shd w:fill="00FFFF" w:val="clear"/>
              </w:rPr>
              <w:t>(CNE).</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color w:val="FF0000"/>
                <w:sz w:val="22"/>
                <w:szCs w:val="22"/>
              </w:rPr>
            </w:pPr>
            <w:r>
              <w:rPr>
                <w:color w:val="FF0000"/>
                <w:sz w:val="22"/>
                <w:szCs w:val="22"/>
              </w:rPr>
              <w:t>IV – Fórum Nacional de Educação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1º Compete, ainda, às instâncias referidas no caput:</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1º Compete, ainda, às instâncias referidas no caput:</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 – divulgar os resultados do monitoramento e das avaliações nos respectivos sítios institucionais da internet;</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 – divulgar os resultados do monitoramento e das avaliações nos respectivos sítios institucionais da internet;</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II – analisar e propor políticas públicas para assegurar a implementação das estratégias e o cumprimento das metas;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II – analisar e propor políticas públicas para assegurar a implementação das estratégias e o cumprimento das metas;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III - analisar e propor a revisão do percentual de investimento público em educação.</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III – analisar e propor a revisão do percentual de investimento público em educação.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2º A cada 2 (dois) anos, ao longo do período de vigência do PNE, o Instituto Nacional de Estudos e Pesquisas Educacionais Anísio Teixeira - INEP divulgará estudos voltados para o aferimento do cumprimento das metas.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shd w:fill="00FFFF" w:val="clear"/>
              </w:rPr>
              <w:t>§ 2º A cada 2 (dois) anos, ao longo do período de vigência do PNE, o Instituto Nacional de Estudos e Pesquisas Educacionais Anísio Teixeira (INEP) publicará estudos para aferir a evolução no cumprimento das metas estabelecidas no Anexo desta Lei,</w:t>
            </w:r>
            <w:r>
              <w:rPr>
                <w:sz w:val="22"/>
                <w:szCs w:val="22"/>
              </w:rPr>
              <w:t xml:space="preserve"> </w:t>
            </w:r>
            <w:r>
              <w:rPr>
                <w:sz w:val="22"/>
                <w:szCs w:val="22"/>
                <w:shd w:fill="FFFF00" w:val="clear"/>
              </w:rPr>
              <w:t>com informações organizadas por ente federado e consolidadas em âmbito nacional tendo como referência os estudos e as pesquisas de que trata o art. 4º, sem prejuízo de outras informações relevantes.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color w:val="FF0000"/>
                <w:sz w:val="22"/>
                <w:szCs w:val="22"/>
              </w:rPr>
            </w:pPr>
            <w:r>
              <w:rPr>
                <w:color w:val="FF0000"/>
                <w:sz w:val="22"/>
                <w:szCs w:val="22"/>
              </w:rPr>
              <w:t>§ 3º Durante a vigência deste PNE, o investimento público em educação será ampliado progressivamente, de forma a atingir, no mínimo, os percentuais de 7% (sete por cento) e 10% (dez por cento) do PIB do País, no quinto e no décimo anos de vigência desta Lei, respectivamente.</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3º A meta progressiva do investimento público em educação será avaliada no 4º (quarto) ano de vigência do PNE e poderá ser ampliada por meio de lei, para atender às necessidades financeiras do cumprimento das demais metas.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 4º A meta progressiva do investimento público em educação será avaliada no </w:t>
            </w:r>
            <w:r>
              <w:rPr>
                <w:sz w:val="22"/>
                <w:szCs w:val="22"/>
                <w:shd w:fill="00FFFF" w:val="clear"/>
              </w:rPr>
              <w:t>quarto</w:t>
            </w:r>
            <w:r>
              <w:rPr>
                <w:sz w:val="22"/>
                <w:szCs w:val="22"/>
              </w:rPr>
              <w:t xml:space="preserve"> ano de vigência do PNE e poderá ser ampliada por meio de lei, para atender às necessidades financeiras do cumprimento das demais metas.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color w:val="FF0000"/>
                <w:sz w:val="22"/>
                <w:szCs w:val="22"/>
              </w:rPr>
            </w:pPr>
            <w:r>
              <w:rPr>
                <w:color w:val="FF0000"/>
                <w:sz w:val="22"/>
                <w:szCs w:val="22"/>
              </w:rPr>
              <w:t>§ 5º O investimento público em educação a que se refere o art. 214, inciso VI, da Constituição Federal, e a meta 20 do anexo desta Lei, engloba os recursos aplicados na forma do art. 212 da Constituição Federal e do art. 60 do Ato das Disposições Constitucionais Transitórias, bem como os recursos aplicados nos programas de expansão da educação profissional e superior, inclusive na forma de incentivo e isenção fiscal, as bolsas de estudos concedidas no Brasil e no exterior, os subsídios concedidos em programas de financiamento estudantil e o financiamento de creches, pré-escolas e de educação especial na forma do art. 213 da Constituição Federal.</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4º Serão utilizados 50% (cinquenta por cento) dos recursos do pré-sal, incluídos os royalties, diretamente em educação para que, ao final de 10 (dez) anos de vigência do PNE, seja atingido o percentual de 10% (dez por cento) do Produto Interno Bruto para o investimento em educação pública.</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shd w:fill="FFFF00" w:val="clear"/>
              </w:rPr>
              <w:t>§ 6º Será destinada à manutenção e desenvolvimento do ensino, em acréscimo aos recursos vinculados nos termos do art. 212 da Constituição Federal, além de outros recursos previstos em lei, a parcela da participação no resultado ou da compensação financeira pela exploração de petróleo e gás natural, na forma de lei específica, com a finalidade de assegurar o cumprimento da meta prevista no art. 214, inciso VI, da Constituição Federal e o disposto no § 3º do art. 5º desta Lei.</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6º</w:t>
            </w:r>
            <w:r>
              <w:rPr>
                <w:sz w:val="22"/>
                <w:szCs w:val="22"/>
              </w:rPr>
              <w:t xml:space="preserve"> A União </w:t>
            </w:r>
            <w:r>
              <w:rPr>
                <w:sz w:val="22"/>
                <w:szCs w:val="22"/>
                <w:shd w:fill="00FFFF" w:val="clear"/>
              </w:rPr>
              <w:t>deverá promover</w:t>
            </w:r>
            <w:r>
              <w:rPr>
                <w:sz w:val="22"/>
                <w:szCs w:val="22"/>
              </w:rPr>
              <w:t xml:space="preserve"> a realização de pelo menos 2 (duas) conferências nacionais de educação até o final do decênio, </w:t>
            </w:r>
            <w:r>
              <w:rPr>
                <w:sz w:val="22"/>
                <w:szCs w:val="22"/>
                <w:shd w:fill="00FFFF" w:val="clear"/>
              </w:rPr>
              <w:t>precedidas de conferências municipais e estaduais</w:t>
            </w:r>
            <w:r>
              <w:rPr>
                <w:sz w:val="22"/>
                <w:szCs w:val="22"/>
              </w:rPr>
              <w:t>, articuladas e coordenadas pelo Fórum Nacional de Educação, instituído nesta Lei, no âmbito do Ministério da Educação.</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sz w:val="22"/>
                <w:szCs w:val="22"/>
              </w:rPr>
              <w:t>Art. 6º</w:t>
            </w:r>
            <w:r>
              <w:rPr>
                <w:sz w:val="22"/>
                <w:szCs w:val="22"/>
              </w:rPr>
              <w:t xml:space="preserve"> A União </w:t>
            </w:r>
            <w:r>
              <w:rPr>
                <w:sz w:val="22"/>
                <w:szCs w:val="22"/>
                <w:shd w:fill="00FFFF" w:val="clear"/>
              </w:rPr>
              <w:t>promoverá</w:t>
            </w:r>
            <w:r>
              <w:rPr>
                <w:sz w:val="22"/>
                <w:szCs w:val="22"/>
              </w:rPr>
              <w:t xml:space="preserve"> a realização de pelo menos 2 (duas) conferências nacionais de educação até o final do decênio, articuladas e coordenadas pelo Fórum Nacional de Educação, instituído nesta Lei, no âmbito do Ministério da Educação.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1º O Fórum Nacional de Educação, além da atribuição referida no caput:</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 1º O Fórum Nacional de Educação, além da atribuição referida no </w:t>
            </w:r>
            <w:r>
              <w:rPr>
                <w:b/>
                <w:sz w:val="22"/>
                <w:szCs w:val="22"/>
                <w:shd w:fill="00FFFF" w:val="clear"/>
              </w:rPr>
              <w:t>caput</w:t>
            </w:r>
            <w:r>
              <w:rPr>
                <w:sz w:val="22"/>
                <w:szCs w:val="22"/>
              </w:rPr>
              <w:t>:</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 – acompanhará a execução do PNE e o cumprimento de suas metas;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 – acompanhará a execução do PNE e o cumprimento de suas metas;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II – promoverá a articulação das Conferências Nacionais com as conferências regionais, estaduais e municipais que as precederem.</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II – promoverá a articulação das conferências nacionais </w:t>
            </w:r>
            <w:r>
              <w:rPr>
                <w:sz w:val="22"/>
                <w:szCs w:val="22"/>
                <w:shd w:fill="00FFFF" w:val="clear"/>
              </w:rPr>
              <w:t>de educação</w:t>
            </w:r>
            <w:r>
              <w:rPr>
                <w:sz w:val="22"/>
                <w:szCs w:val="22"/>
              </w:rPr>
              <w:t xml:space="preserve"> com as conferências regionais, estaduais e municipais que as precederem.</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2º As conferências nacionais de educação realizar-se-ão com intervalo de até 4 (quatro) anos entre elas, com o objetivo de avaliar a execução do PNE e subsidiar a elaboração do plano nacional de educação para o decênio subsequente.</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 2º As conferências nacionais de educação realizar-se-ão com intervalo de até 4 (quatro) anos entre elas, com o objetivo de avaliar a execução deste PNE e subsidiar a elaboração do </w:t>
            </w:r>
            <w:r>
              <w:rPr>
                <w:sz w:val="22"/>
                <w:szCs w:val="22"/>
                <w:shd w:fill="00FFFF" w:val="clear"/>
              </w:rPr>
              <w:t>PNE</w:t>
            </w:r>
            <w:r>
              <w:rPr>
                <w:sz w:val="22"/>
                <w:szCs w:val="22"/>
              </w:rPr>
              <w:t xml:space="preserve"> para o decênio subsequente.</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bCs/>
                <w:color w:val="FF0000"/>
                <w:sz w:val="22"/>
                <w:szCs w:val="22"/>
              </w:rPr>
            </w:pPr>
            <w:r>
              <w:rPr>
                <w:bCs/>
                <w:color w:val="FF0000"/>
                <w:sz w:val="22"/>
                <w:szCs w:val="22"/>
              </w:rPr>
              <w:t>§ 3º Serão realizadas conferências estaduais, distrital e municipais de educação no período de vigência do PNE, em consonância com o estabelecido nos Planos Estaduais e Municipais de Educação e em articulação com as conferências nacionais de educação.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bCs/>
                <w:color w:val="FF0000"/>
                <w:sz w:val="22"/>
                <w:szCs w:val="22"/>
              </w:rPr>
            </w:pPr>
            <w:r>
              <w:rPr>
                <w:bCs/>
                <w:color w:val="FF0000"/>
                <w:sz w:val="22"/>
                <w:szCs w:val="22"/>
              </w:rPr>
              <w:t>§ 4º As conferências de que trata o § 3º deste artigo fornecerão insumos para avaliar a execução do PNE e subsidiar a elaboração do Plano para o decênio subsequente.</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7º</w:t>
            </w:r>
            <w:r>
              <w:rPr>
                <w:sz w:val="22"/>
                <w:szCs w:val="22"/>
              </w:rPr>
              <w:t xml:space="preserve"> </w:t>
            </w:r>
            <w:r>
              <w:rPr>
                <w:sz w:val="22"/>
                <w:szCs w:val="22"/>
                <w:shd w:fill="00FFFF" w:val="clear"/>
              </w:rPr>
              <w:t>A consecução</w:t>
            </w:r>
            <w:r>
              <w:rPr>
                <w:sz w:val="22"/>
                <w:szCs w:val="22"/>
              </w:rPr>
              <w:t xml:space="preserve"> das metas deste </w:t>
            </w:r>
            <w:r>
              <w:rPr>
                <w:sz w:val="22"/>
                <w:szCs w:val="22"/>
                <w:shd w:fill="00FFFF" w:val="clear"/>
              </w:rPr>
              <w:t>PNE</w:t>
            </w:r>
            <w:r>
              <w:rPr>
                <w:sz w:val="22"/>
                <w:szCs w:val="22"/>
              </w:rPr>
              <w:t xml:space="preserve"> e </w:t>
            </w:r>
            <w:r>
              <w:rPr>
                <w:sz w:val="22"/>
                <w:szCs w:val="22"/>
                <w:shd w:fill="00FFFF" w:val="clear"/>
              </w:rPr>
              <w:t>a</w:t>
            </w:r>
            <w:r>
              <w:rPr>
                <w:sz w:val="22"/>
                <w:szCs w:val="22"/>
              </w:rPr>
              <w:t xml:space="preserve"> implementação das estratégias </w:t>
            </w:r>
            <w:r>
              <w:rPr>
                <w:sz w:val="22"/>
                <w:szCs w:val="22"/>
                <w:shd w:fill="00FFFF" w:val="clear"/>
              </w:rPr>
              <w:t>deverão ser realizadas</w:t>
            </w:r>
            <w:r>
              <w:rPr>
                <w:sz w:val="22"/>
                <w:szCs w:val="22"/>
              </w:rPr>
              <w:t xml:space="preserve"> em regime de colaboração </w:t>
            </w:r>
            <w:r>
              <w:rPr>
                <w:sz w:val="22"/>
                <w:szCs w:val="22"/>
                <w:shd w:fill="00FFFF" w:val="clear"/>
              </w:rPr>
              <w:t>entre</w:t>
            </w:r>
            <w:r>
              <w:rPr>
                <w:sz w:val="22"/>
                <w:szCs w:val="22"/>
              </w:rPr>
              <w:t xml:space="preserve"> a União, os Estados, o Distrito Federal e os Municípios.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sz w:val="22"/>
                <w:szCs w:val="22"/>
              </w:rPr>
              <w:t>Art. 7º</w:t>
            </w:r>
            <w:r>
              <w:rPr>
                <w:sz w:val="22"/>
                <w:szCs w:val="22"/>
              </w:rPr>
              <w:t xml:space="preserve"> A União, os Estados, o Distrito Federal e os Municípios </w:t>
            </w:r>
            <w:r>
              <w:rPr>
                <w:sz w:val="22"/>
                <w:szCs w:val="22"/>
                <w:shd w:fill="00FFFF" w:val="clear"/>
              </w:rPr>
              <w:t>atuarão</w:t>
            </w:r>
            <w:r>
              <w:rPr>
                <w:sz w:val="22"/>
                <w:szCs w:val="22"/>
              </w:rPr>
              <w:t xml:space="preserve"> em regime de colaboração, </w:t>
            </w:r>
            <w:r>
              <w:rPr>
                <w:sz w:val="22"/>
                <w:szCs w:val="22"/>
                <w:shd w:fill="00FFFF" w:val="clear"/>
              </w:rPr>
              <w:t>visando ao alcance</w:t>
            </w:r>
            <w:r>
              <w:rPr>
                <w:sz w:val="22"/>
                <w:szCs w:val="22"/>
              </w:rPr>
              <w:t xml:space="preserve"> das metas e </w:t>
            </w:r>
            <w:r>
              <w:rPr>
                <w:sz w:val="22"/>
                <w:szCs w:val="22"/>
                <w:shd w:fill="00FFFF" w:val="clear"/>
              </w:rPr>
              <w:t>à</w:t>
            </w:r>
            <w:r>
              <w:rPr>
                <w:sz w:val="22"/>
                <w:szCs w:val="22"/>
              </w:rPr>
              <w:t xml:space="preserve"> implementação das estratégias </w:t>
            </w:r>
            <w:r>
              <w:rPr>
                <w:sz w:val="22"/>
                <w:szCs w:val="22"/>
                <w:shd w:fill="00FFFF" w:val="clear"/>
              </w:rPr>
              <w:t>objeto</w:t>
            </w:r>
            <w:r>
              <w:rPr>
                <w:sz w:val="22"/>
                <w:szCs w:val="22"/>
              </w:rPr>
              <w:t xml:space="preserve"> deste </w:t>
            </w:r>
            <w:r>
              <w:rPr>
                <w:sz w:val="22"/>
                <w:szCs w:val="22"/>
                <w:shd w:fill="00FFFF" w:val="clear"/>
              </w:rPr>
              <w:t>Plano</w:t>
            </w:r>
            <w:r>
              <w:rPr>
                <w:sz w:val="22"/>
                <w:szCs w:val="22"/>
              </w:rPr>
              <w:t>.</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xml:space="preserve">§ 1º Caberá aos gestores federais, estaduais, municipais e do Distrito Federal a adoção das medidas governamentais necessárias ao </w:t>
            </w:r>
            <w:r>
              <w:rPr>
                <w:sz w:val="22"/>
                <w:szCs w:val="22"/>
                <w:shd w:fill="00FFFF" w:val="clear"/>
              </w:rPr>
              <w:t>atingimento</w:t>
            </w:r>
            <w:r>
              <w:rPr>
                <w:sz w:val="22"/>
                <w:szCs w:val="22"/>
              </w:rPr>
              <w:t xml:space="preserve"> das metas previstas neste Plano Nacional de Educação.</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 1º Caberá aos gestores federais, estaduais, municipais e do Distrito Federal a adoção das medidas governamentais necessárias ao </w:t>
            </w:r>
            <w:r>
              <w:rPr>
                <w:sz w:val="22"/>
                <w:szCs w:val="22"/>
                <w:shd w:fill="00FFFF" w:val="clear"/>
              </w:rPr>
              <w:t>alcance</w:t>
            </w:r>
            <w:r>
              <w:rPr>
                <w:sz w:val="22"/>
                <w:szCs w:val="22"/>
              </w:rPr>
              <w:t xml:space="preserve"> das metas previstas neste </w:t>
            </w:r>
            <w:r>
              <w:rPr>
                <w:sz w:val="22"/>
                <w:szCs w:val="22"/>
                <w:shd w:fill="00FFFF" w:val="clear"/>
              </w:rPr>
              <w:t>PNE</w:t>
            </w:r>
            <w:r>
              <w:rPr>
                <w:sz w:val="22"/>
                <w:szCs w:val="22"/>
              </w:rPr>
              <w:t>.</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2º As estratégias definidas no Anexo desta Lei não elidem a adoção de medidas adicionais em âmbito local ou de instrumentos jurídicos que formalizem a cooperação entre os entes federados, podendo ser complementadas por mecanismos nacionais e locais de coordenação e colaboração recíproca.</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2º As estratégias definidas no Anexo desta Lei não elidem a adoção de medidas adicionais em âmbito local ou de instrumentos jurídicos que formalizem a cooperação entre os entes federados, podendo ser complementadas por mecanismos nacionais e locais de coordenação e colaboração recíproca.</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xml:space="preserve">§ 3º Os sistemas de ensino dos Estados, do Distrito Federal e dos Municípios </w:t>
            </w:r>
            <w:r>
              <w:rPr>
                <w:sz w:val="22"/>
                <w:szCs w:val="22"/>
                <w:shd w:fill="00FFFF" w:val="clear"/>
              </w:rPr>
              <w:t>deverão prever</w:t>
            </w:r>
            <w:r>
              <w:rPr>
                <w:sz w:val="22"/>
                <w:szCs w:val="22"/>
              </w:rPr>
              <w:t xml:space="preserve"> mecanismos para o acompanhamento local da consecução das metas deste PNE e dos planos previstos no art. 8º.</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 3º Os sistemas de ensino dos Estados, do Distrito Federal e dos Municípios </w:t>
            </w:r>
            <w:r>
              <w:rPr>
                <w:sz w:val="22"/>
                <w:szCs w:val="22"/>
                <w:shd w:fill="00FFFF" w:val="clear"/>
              </w:rPr>
              <w:t>criarão</w:t>
            </w:r>
            <w:r>
              <w:rPr>
                <w:sz w:val="22"/>
                <w:szCs w:val="22"/>
              </w:rPr>
              <w:t xml:space="preserve"> mecanismos para o acompanhamento local da consecução das metas deste PNE e dos planos previstos no art. 8º.</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4º Haverá regime de colaboração específico para a implementação de modalidades de educação escolar que necessitem considerar territórios étnico-educacionais e a utilização de estratégias que levem em conta as identidades e especificidades socioculturais e linguísticas de cada comunidade envolvida, assegurada a consulta prévia e informada a essa comunidade.</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bCs/>
                <w:sz w:val="22"/>
                <w:szCs w:val="22"/>
                <w:shd w:fill="FFFF00" w:val="clear"/>
              </w:rPr>
            </w:pPr>
            <w:r>
              <w:rPr>
                <w:bCs/>
                <w:sz w:val="22"/>
                <w:szCs w:val="22"/>
                <w:shd w:fill="FFFF00" w:val="clear"/>
              </w:rPr>
              <w:t>§ 4º Haverá regime de colaboração específico para a implementação de modalidades de educação escolar que levem em conta as identidades e especificidades socioculturais, linguísticas, étnico-educacionais e territoriais das comunidades indígena e quilombola, assegurada a consulta prévia e informada a essas comunidades.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5º Será criada uma instância permanente de negociação e cooperação entre a União, os Estados, o Distrito Federal e os Municípios.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5º Será criada uma instância permanente de negociação e cooperação entre a União, os Estados, o Distrito Federal e os Municípios.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bCs/>
                <w:color w:val="FF0000"/>
                <w:sz w:val="22"/>
                <w:szCs w:val="22"/>
              </w:rPr>
            </w:pPr>
            <w:r>
              <w:rPr>
                <w:bCs/>
                <w:color w:val="FF0000"/>
                <w:sz w:val="22"/>
                <w:szCs w:val="22"/>
              </w:rPr>
              <w:t>§ 6º O fortalecimento do regime de colaboração entre os Estados e seus respectivos Municípios incluirá a instituição de instâncias permanentes de negociação, cooperação e pactuação em cada Estado.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6º O fortalecimento do regime de colaboração entre os Municípios dar-se-á inclusive mediante a adoção de arranjos de desenvolvimento da educação.</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 7º O fortalecimento do regime de colaboração entre os Municípios dar-se-á inclusive mediante a adoção de </w:t>
            </w:r>
            <w:r>
              <w:rPr>
                <w:sz w:val="22"/>
                <w:szCs w:val="22"/>
                <w:shd w:fill="FFFF00" w:val="clear"/>
              </w:rPr>
              <w:t>cooperação territorial</w:t>
            </w:r>
            <w:r>
              <w:rPr>
                <w:sz w:val="22"/>
                <w:szCs w:val="22"/>
              </w:rPr>
              <w:t>.</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8º</w:t>
            </w:r>
            <w:r>
              <w:rPr>
                <w:sz w:val="22"/>
                <w:szCs w:val="22"/>
              </w:rPr>
              <w:t xml:space="preserve"> Os Estados, o Distrito Federal e os Municípios deverão elaborar seus correspondentes planos de educação, ou adequar os planos já aprovados em lei, em consonância com as diretrizes, metas e estratégias previstas neste PNE, no prazo de 1 (um) ano contado da publicação desta Lei.</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Art. 8º Os Estados, o Distrito Federal e os Municípios deverão encaminhar </w:t>
            </w:r>
            <w:r>
              <w:rPr>
                <w:sz w:val="22"/>
                <w:szCs w:val="22"/>
                <w:shd w:fill="FFFF00" w:val="clear"/>
              </w:rPr>
              <w:t>ao Poder Legislativo competente</w:t>
            </w:r>
            <w:r>
              <w:rPr>
                <w:sz w:val="22"/>
                <w:szCs w:val="22"/>
              </w:rPr>
              <w:t xml:space="preserve"> seus correspondentes planos de educação, </w:t>
            </w:r>
            <w:r>
              <w:rPr>
                <w:sz w:val="22"/>
                <w:szCs w:val="22"/>
                <w:shd w:fill="00FFFF" w:val="clear"/>
              </w:rPr>
              <w:t>ou a</w:t>
            </w:r>
            <w:r>
              <w:rPr>
                <w:sz w:val="22"/>
                <w:szCs w:val="22"/>
              </w:rPr>
              <w:t xml:space="preserve"> </w:t>
            </w:r>
            <w:r>
              <w:rPr>
                <w:sz w:val="22"/>
                <w:szCs w:val="22"/>
                <w:shd w:fill="00FFFF" w:val="clear"/>
              </w:rPr>
              <w:t>adequação dos</w:t>
            </w:r>
            <w:r>
              <w:rPr>
                <w:sz w:val="22"/>
                <w:szCs w:val="22"/>
              </w:rPr>
              <w:t xml:space="preserve"> planos já aprovados em lei, em consonância com as diretrizes, metas e estratégias previstas neste PNE, no prazo de 1 (um) ano </w:t>
            </w:r>
            <w:r>
              <w:rPr>
                <w:sz w:val="22"/>
                <w:szCs w:val="22"/>
                <w:shd w:fill="00FFFF" w:val="clear"/>
              </w:rPr>
              <w:t>contado</w:t>
            </w:r>
            <w:r>
              <w:rPr>
                <w:sz w:val="22"/>
                <w:szCs w:val="22"/>
              </w:rPr>
              <w:t xml:space="preserve"> da publicação desta Lei.</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xml:space="preserve">§ 1º Os entes federados </w:t>
            </w:r>
            <w:r>
              <w:rPr>
                <w:sz w:val="22"/>
                <w:szCs w:val="22"/>
                <w:shd w:fill="00FFFF" w:val="clear"/>
              </w:rPr>
              <w:t>deverão estabelecer</w:t>
            </w:r>
            <w:r>
              <w:rPr>
                <w:sz w:val="22"/>
                <w:szCs w:val="22"/>
              </w:rPr>
              <w:t xml:space="preserve"> nos respectivos planos de educação estratégias que:</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 1º Os entes federados </w:t>
            </w:r>
            <w:r>
              <w:rPr>
                <w:sz w:val="22"/>
                <w:szCs w:val="22"/>
                <w:shd w:fill="00FFFF" w:val="clear"/>
              </w:rPr>
              <w:t>estabelecerão</w:t>
            </w:r>
            <w:r>
              <w:rPr>
                <w:sz w:val="22"/>
                <w:szCs w:val="22"/>
              </w:rPr>
              <w:t xml:space="preserve"> nos respectivos planos de educação estratégias que:</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 – assegurem a articulação das políticas educacionais com as demais políticas sociais, particularmente as culturais;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 – assegurem a articulação das políticas educacionais com as demais políticas sociais, particularmente as culturais;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II - considerem as necessidades específicas das populações do campo e das comunidades indígenas e quilombolas, asseguradas a equidade educacional e a diversidade cultural;</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II – considerem as necessidades específicas das populações do campo e das comunidades indígenas e quilombolas, asseguradas a equidade educacional e a diversidade cultural;</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III - garantam o atendimento das necessidades específicas na educação especial, assegurado o sistema educacional inclusivo em todos os níveis, etapas e modalidades.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III – garantam o atendimento das necessidades específicas na educação especial, assegurado o sistema educacional inclusivo em todos os níveis, etapas e modalidades.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bCs/>
                <w:color w:val="FF0000"/>
                <w:sz w:val="22"/>
                <w:szCs w:val="22"/>
              </w:rPr>
            </w:pPr>
            <w:r>
              <w:rPr>
                <w:bCs/>
                <w:color w:val="FF0000"/>
                <w:sz w:val="22"/>
                <w:szCs w:val="22"/>
              </w:rPr>
              <w:t>IV – promovam a articulação interfederativa na implementação das políticas educacionais.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2º Os processos de elaboração e adequação dos planos de educação dos Estados, do Distrito Federal e dos Municípios, de que trata o caput deste artigo, serão realizados com a ampla participação da sociedade, assegurando-se o envolvimento das comunidades escolares, trabalhadores</w:t>
            </w:r>
            <w:r>
              <w:rPr>
                <w:sz w:val="22"/>
                <w:szCs w:val="22"/>
                <w:shd w:fill="00FFFF" w:val="clear"/>
              </w:rPr>
              <w:t>(as)</w:t>
            </w:r>
            <w:r>
              <w:rPr>
                <w:sz w:val="22"/>
                <w:szCs w:val="22"/>
              </w:rPr>
              <w:t xml:space="preserve"> da educação, estudantes, pesquisadores</w:t>
            </w:r>
            <w:r>
              <w:rPr>
                <w:sz w:val="22"/>
                <w:szCs w:val="22"/>
                <w:shd w:fill="00FFFF" w:val="clear"/>
              </w:rPr>
              <w:t>(as),</w:t>
            </w:r>
            <w:r>
              <w:rPr>
                <w:sz w:val="22"/>
                <w:szCs w:val="22"/>
              </w:rPr>
              <w:t xml:space="preserve"> gestores</w:t>
            </w:r>
            <w:r>
              <w:rPr>
                <w:sz w:val="22"/>
                <w:szCs w:val="22"/>
                <w:shd w:fill="00FFFF" w:val="clear"/>
              </w:rPr>
              <w:t>(as)</w:t>
            </w:r>
            <w:r>
              <w:rPr>
                <w:sz w:val="22"/>
                <w:szCs w:val="22"/>
              </w:rPr>
              <w:t xml:space="preserve"> e organizações da sociedade civil.</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bCs/>
                <w:sz w:val="22"/>
                <w:szCs w:val="22"/>
                <w:shd w:fill="FFFF00" w:val="clear"/>
              </w:rPr>
            </w:pPr>
            <w:r>
              <w:rPr>
                <w:bCs/>
                <w:sz w:val="22"/>
                <w:szCs w:val="22"/>
              </w:rPr>
              <w:t xml:space="preserve">§ 2º Os processos de elaboração e adequação dos planos de educação dos Estados, do Distrito Federal e dos Municípios, de que trata o </w:t>
            </w:r>
            <w:r>
              <w:rPr>
                <w:b/>
                <w:bCs/>
                <w:iCs/>
                <w:sz w:val="22"/>
                <w:szCs w:val="22"/>
                <w:shd w:fill="00FFFF" w:val="clear"/>
              </w:rPr>
              <w:t>caput</w:t>
            </w:r>
            <w:r>
              <w:rPr>
                <w:bCs/>
                <w:i/>
                <w:iCs/>
                <w:sz w:val="22"/>
                <w:szCs w:val="22"/>
              </w:rPr>
              <w:t xml:space="preserve"> </w:t>
            </w:r>
            <w:r>
              <w:rPr>
                <w:bCs/>
                <w:sz w:val="22"/>
                <w:szCs w:val="22"/>
              </w:rPr>
              <w:t>deste artigo,</w:t>
            </w:r>
            <w:r>
              <w:rPr>
                <w:bCs/>
                <w:color w:val="FF0000"/>
                <w:sz w:val="22"/>
                <w:szCs w:val="22"/>
              </w:rPr>
              <w:t xml:space="preserve"> </w:t>
            </w:r>
            <w:r>
              <w:rPr>
                <w:bCs/>
                <w:sz w:val="22"/>
                <w:szCs w:val="22"/>
                <w:shd w:fill="FFFF00" w:val="clear"/>
              </w:rPr>
              <w:t>serão realizados com ampla participação de representantes da comunidade educacional e da sociedade civil.</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9º</w:t>
            </w:r>
            <w:r>
              <w:rPr>
                <w:sz w:val="22"/>
                <w:szCs w:val="22"/>
              </w:rPr>
              <w:t xml:space="preserve"> Os Estados, o Distrito Federal e os Municípios </w:t>
            </w:r>
            <w:r>
              <w:rPr>
                <w:sz w:val="22"/>
                <w:szCs w:val="22"/>
                <w:shd w:fill="FFFF00" w:val="clear"/>
              </w:rPr>
              <w:t>deverão aprovar</w:t>
            </w:r>
            <w:r>
              <w:rPr>
                <w:sz w:val="22"/>
                <w:szCs w:val="22"/>
              </w:rPr>
              <w:t xml:space="preserve"> leis específicas para os seus sistemas de ensino, disciplinando a gestão democrática da educação pública nos respectivos âmbitos de atuação no prazo de </w:t>
            </w:r>
            <w:r>
              <w:rPr>
                <w:sz w:val="22"/>
                <w:szCs w:val="22"/>
                <w:shd w:fill="FFFF00" w:val="clear"/>
              </w:rPr>
              <w:t>1 (um)</w:t>
            </w:r>
            <w:r>
              <w:rPr>
                <w:sz w:val="22"/>
                <w:szCs w:val="22"/>
              </w:rPr>
              <w:t xml:space="preserve"> ano contado da publicação desta Lei.</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sz w:val="22"/>
                <w:szCs w:val="22"/>
              </w:rPr>
              <w:t>Art. 9º</w:t>
            </w:r>
            <w:r>
              <w:rPr>
                <w:sz w:val="22"/>
                <w:szCs w:val="22"/>
              </w:rPr>
              <w:t xml:space="preserve"> Os Estados, o Distrito Federal e os Municípios </w:t>
            </w:r>
            <w:r>
              <w:rPr>
                <w:sz w:val="22"/>
                <w:szCs w:val="22"/>
                <w:shd w:fill="FFFF00" w:val="clear"/>
              </w:rPr>
              <w:t>encaminharão ao Poder Legislativo competente</w:t>
            </w:r>
            <w:r>
              <w:rPr>
                <w:sz w:val="22"/>
                <w:szCs w:val="22"/>
              </w:rPr>
              <w:t xml:space="preserve"> projetos de leis específicas para os seus sistemas de ensino, disciplinando a gestão democrática da educação pública nos respectivos âmbitos de atuação, </w:t>
            </w:r>
            <w:r>
              <w:rPr>
                <w:sz w:val="22"/>
                <w:szCs w:val="22"/>
                <w:shd w:fill="FFFF00" w:val="clear"/>
              </w:rPr>
              <w:t>no prazo de 2 (dois) anos</w:t>
            </w:r>
            <w:r>
              <w:rPr>
                <w:sz w:val="22"/>
                <w:szCs w:val="22"/>
              </w:rPr>
              <w:t xml:space="preserve"> contados da publicação desta Lei, </w:t>
            </w:r>
            <w:r>
              <w:rPr>
                <w:sz w:val="22"/>
                <w:szCs w:val="22"/>
                <w:shd w:fill="FFFF00" w:val="clear"/>
              </w:rPr>
              <w:t>adequando, quando for o caso, a legislação local já adotada com essa finalidade</w:t>
            </w:r>
            <w:r>
              <w:rPr>
                <w:sz w:val="22"/>
                <w:szCs w:val="22"/>
              </w:rPr>
              <w:t>.</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10.</w:t>
            </w:r>
            <w:r>
              <w:rPr>
                <w:sz w:val="22"/>
                <w:szCs w:val="22"/>
              </w:rPr>
              <w:t xml:space="preserve"> O plano plurianual, as diretrizes orçamentárias e os orçamentos anuais da União, dos Estados, do Distrito Federal e dos Municípios </w:t>
            </w:r>
            <w:r>
              <w:rPr>
                <w:sz w:val="22"/>
                <w:szCs w:val="22"/>
                <w:shd w:fill="00FFFF" w:val="clear"/>
              </w:rPr>
              <w:t>deverão ser</w:t>
            </w:r>
            <w:r>
              <w:rPr>
                <w:sz w:val="22"/>
                <w:szCs w:val="22"/>
              </w:rPr>
              <w:t xml:space="preserve"> formulados de maneira a assegurar a consignação de dotações orçamentárias compatíveis com as diretrizes, metas e estratégias deste PNE e com os respectivos planos de educação, a fim de viabilizar sua plena execução.</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sz w:val="22"/>
                <w:szCs w:val="22"/>
              </w:rPr>
              <w:t>Art. 10.</w:t>
            </w:r>
            <w:r>
              <w:rPr>
                <w:sz w:val="22"/>
                <w:szCs w:val="22"/>
              </w:rPr>
              <w:t xml:space="preserve"> O plano plurianual, as diretrizes orçamentárias e os orçamentos anuais da União, dos Estados, do Distrito Federal e dos Municípios </w:t>
            </w:r>
            <w:r>
              <w:rPr>
                <w:sz w:val="22"/>
                <w:szCs w:val="22"/>
                <w:shd w:fill="00FFFF" w:val="clear"/>
              </w:rPr>
              <w:t>serão</w:t>
            </w:r>
            <w:r>
              <w:rPr>
                <w:sz w:val="22"/>
                <w:szCs w:val="22"/>
              </w:rPr>
              <w:t xml:space="preserve"> formulados de maneira a assegurar a consignação de dotações orçamentárias compatíveis com as diretrizes, metas e estratégias deste PNE e com os respectivos planos de educação, a fim de viabilizar sua plena execução.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11.</w:t>
            </w:r>
            <w:r>
              <w:rPr>
                <w:sz w:val="22"/>
                <w:szCs w:val="22"/>
              </w:rPr>
              <w:t xml:space="preserve"> O Sistema Nacional de Avaliação da Educação Básica, coordenado pela União, em colaboração com os Estados, o Distrito Federal e os Municípios, constituirá fonte </w:t>
            </w:r>
            <w:r>
              <w:rPr>
                <w:sz w:val="22"/>
                <w:szCs w:val="22"/>
                <w:shd w:fill="00FFFF" w:val="clear"/>
              </w:rPr>
              <w:t>básica</w:t>
            </w:r>
            <w:r>
              <w:rPr>
                <w:sz w:val="22"/>
                <w:szCs w:val="22"/>
              </w:rPr>
              <w:t xml:space="preserve"> de informação para a avaliação da qualidade da educação básica e para orientação das políticas públicas </w:t>
            </w:r>
            <w:r>
              <w:rPr>
                <w:sz w:val="22"/>
                <w:szCs w:val="22"/>
                <w:shd w:fill="00FFFF" w:val="clear"/>
              </w:rPr>
              <w:t>necessárias</w:t>
            </w:r>
            <w:r>
              <w:rPr>
                <w:sz w:val="22"/>
                <w:szCs w:val="22"/>
              </w:rPr>
              <w:t>.</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sz w:val="22"/>
                <w:szCs w:val="22"/>
              </w:rPr>
              <w:t>Art. 11.</w:t>
            </w:r>
            <w:r>
              <w:rPr>
                <w:sz w:val="22"/>
                <w:szCs w:val="22"/>
              </w:rPr>
              <w:t xml:space="preserve"> O Sistema Nacional de Avaliação da Educação Básica, coordenado pela União, em colaboração com os Estados, o Distrito Federal e os Municípios, constituirá fonte de informação para a avaliação da qualidade da educação básica e para </w:t>
            </w:r>
            <w:r>
              <w:rPr>
                <w:sz w:val="22"/>
                <w:szCs w:val="22"/>
                <w:shd w:fill="00FFFF" w:val="clear"/>
              </w:rPr>
              <w:t>a</w:t>
            </w:r>
            <w:r>
              <w:rPr>
                <w:sz w:val="22"/>
                <w:szCs w:val="22"/>
              </w:rPr>
              <w:t xml:space="preserve"> orientação das políticas públicas </w:t>
            </w:r>
            <w:r>
              <w:rPr>
                <w:sz w:val="22"/>
                <w:szCs w:val="22"/>
                <w:shd w:fill="00FFFF" w:val="clear"/>
              </w:rPr>
              <w:t>desse nível de ensino</w:t>
            </w:r>
            <w:r>
              <w:rPr>
                <w:sz w:val="22"/>
                <w:szCs w:val="22"/>
              </w:rPr>
              <w:t>.</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1º O sistema de avaliação a que se refere o caput produzirá, no máximo a cada 2 (dois) anos: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 1º O sistema de avaliação a que se refere o </w:t>
            </w:r>
            <w:r>
              <w:rPr>
                <w:b/>
                <w:sz w:val="22"/>
                <w:szCs w:val="22"/>
                <w:shd w:fill="00FFFF" w:val="clear"/>
              </w:rPr>
              <w:t>caput</w:t>
            </w:r>
            <w:r>
              <w:rPr>
                <w:sz w:val="22"/>
                <w:szCs w:val="22"/>
              </w:rPr>
              <w:t xml:space="preserve"> produzirá, no máximo a cada 2 (dois) anos: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 - indicadores de rendimento escolar, referentes ao desempenho dos</w:t>
            </w:r>
            <w:r>
              <w:rPr>
                <w:sz w:val="22"/>
                <w:szCs w:val="22"/>
                <w:shd w:fill="FFFF00" w:val="clear"/>
              </w:rPr>
              <w:t>(as)</w:t>
            </w:r>
            <w:r>
              <w:rPr>
                <w:sz w:val="22"/>
                <w:szCs w:val="22"/>
              </w:rPr>
              <w:t xml:space="preserve"> estudantes apurado em exames nacionais de avaliação</w:t>
            </w:r>
            <w:r>
              <w:rPr>
                <w:sz w:val="22"/>
                <w:szCs w:val="22"/>
                <w:shd w:fill="FFFF00" w:val="clear"/>
              </w:rPr>
              <w:t>, com participação de pelo menos 80% (oitenta por cento) dos(as) alunos(as) de cada ano escolar periodicamente avaliado em cada escola, e aos dados pertinentes apurados pelo censo escolar da educação básica</w:t>
            </w:r>
            <w:r>
              <w:rPr>
                <w:sz w:val="22"/>
                <w:szCs w:val="22"/>
              </w:rPr>
              <w:t>;</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I – indicadores de rendimento escolar, referentes ao desempenho dos estudantes apurado em exames nacionais de avaliação;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xml:space="preserve">II - indicadores de avaliação institucional, relativos a características </w:t>
            </w:r>
            <w:r>
              <w:rPr>
                <w:sz w:val="22"/>
                <w:szCs w:val="22"/>
                <w:shd w:fill="FFFF00" w:val="clear"/>
              </w:rPr>
              <w:t>como o perfil do alunado e do corpo dos(as) profissionais da educação, as relações entre dimensão</w:t>
            </w:r>
            <w:r>
              <w:rPr>
                <w:sz w:val="22"/>
                <w:szCs w:val="22"/>
              </w:rPr>
              <w:t xml:space="preserve"> do corpo docente, do corpo técnico e do corpo discente, a infraestrutura das escolas, os recursos pedagógicos disponíveis e os processos da gestão, entre outras relevantes.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II – indicadores de avaliação institucional, relativos a características do corpo docente, do corpo técnico e do corpo discente, </w:t>
            </w:r>
            <w:r>
              <w:rPr>
                <w:sz w:val="22"/>
                <w:szCs w:val="22"/>
                <w:shd w:fill="00FFFF" w:val="clear"/>
              </w:rPr>
              <w:t>à</w:t>
            </w:r>
            <w:r>
              <w:rPr>
                <w:sz w:val="22"/>
                <w:szCs w:val="22"/>
              </w:rPr>
              <w:t xml:space="preserve"> infraestrutura das escolas, </w:t>
            </w:r>
            <w:r>
              <w:rPr>
                <w:sz w:val="22"/>
                <w:szCs w:val="22"/>
                <w:shd w:fill="00FFFF" w:val="clear"/>
              </w:rPr>
              <w:t>aos</w:t>
            </w:r>
            <w:r>
              <w:rPr>
                <w:sz w:val="22"/>
                <w:szCs w:val="22"/>
              </w:rPr>
              <w:t xml:space="preserve"> recursos pedagógicos disponíveis e </w:t>
            </w:r>
            <w:r>
              <w:rPr>
                <w:sz w:val="22"/>
                <w:szCs w:val="22"/>
                <w:shd w:fill="00FFFF" w:val="clear"/>
              </w:rPr>
              <w:t>aos</w:t>
            </w:r>
            <w:r>
              <w:rPr>
                <w:sz w:val="22"/>
                <w:szCs w:val="22"/>
              </w:rPr>
              <w:t xml:space="preserve"> processos de gestão, entre outr</w:t>
            </w:r>
            <w:r>
              <w:rPr>
                <w:sz w:val="22"/>
                <w:szCs w:val="22"/>
                <w:shd w:fill="00FFFF" w:val="clear"/>
              </w:rPr>
              <w:t>o</w:t>
            </w:r>
            <w:r>
              <w:rPr>
                <w:sz w:val="22"/>
                <w:szCs w:val="22"/>
              </w:rPr>
              <w:t>s relevantes.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2º A elaboração e a divulgação de índices para avaliação da qualidade, como o Índice de Desenvolvimento da Educação Básica – IDEB, que agreguem os indicadores mencionados no inciso I do § 1º, não elidem a obrigatoriedade de divulgação, em separado, de cada um deles.</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 2º A elaboração e a divulgação de índices para avaliação da qualidade, como o Índice de Desenvolvimento da Educação Básica </w:t>
            </w:r>
            <w:r>
              <w:rPr>
                <w:sz w:val="22"/>
                <w:szCs w:val="22"/>
                <w:shd w:fill="00FFFF" w:val="clear"/>
              </w:rPr>
              <w:t>(IDEB)</w:t>
            </w:r>
            <w:r>
              <w:rPr>
                <w:sz w:val="22"/>
                <w:szCs w:val="22"/>
              </w:rPr>
              <w:t>, que agreguem os indicadores mencionados no inciso I do § 1º não elidem a obrigatoriedade de divulgação, em separado, de cada um deles.</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xml:space="preserve">§ 3º Os indicadores mencionados no § 1º serão estimados por etapa, </w:t>
            </w:r>
            <w:r>
              <w:rPr>
                <w:sz w:val="22"/>
                <w:szCs w:val="22"/>
                <w:shd w:fill="00FFFF" w:val="clear"/>
              </w:rPr>
              <w:t>unidade escolar</w:t>
            </w:r>
            <w:r>
              <w:rPr>
                <w:sz w:val="22"/>
                <w:szCs w:val="22"/>
              </w:rPr>
              <w:t>, rede escolar, unidade da Federação e em nível agregado nacional, sendo que:</w:t>
            </w:r>
          </w:p>
        </w:tc>
        <w:tc>
          <w:tcPr>
            <w:tcW w:type="dxa" w:w="6654"/>
            <w:vMerge w:val="restart"/>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 3º Os indicadores mencionados no § 1º serão estimados por etapa, </w:t>
            </w:r>
            <w:r>
              <w:rPr>
                <w:sz w:val="22"/>
                <w:szCs w:val="22"/>
                <w:shd w:fill="00FFFF" w:val="clear"/>
              </w:rPr>
              <w:t>estabelecimento de ensino</w:t>
            </w:r>
            <w:r>
              <w:rPr>
                <w:sz w:val="22"/>
                <w:szCs w:val="22"/>
              </w:rPr>
              <w:t xml:space="preserve">, rede escolar, unidade da Federação e em nível agregado nacional, sendo </w:t>
            </w:r>
            <w:r>
              <w:rPr>
                <w:sz w:val="22"/>
                <w:szCs w:val="22"/>
                <w:shd w:fill="FFFF00" w:val="clear"/>
              </w:rPr>
              <w:t>amplamente divulgados, ressalvada a publicação de</w:t>
            </w:r>
            <w:r>
              <w:rPr>
                <w:sz w:val="22"/>
                <w:szCs w:val="22"/>
              </w:rPr>
              <w:t xml:space="preserve"> </w:t>
            </w:r>
            <w:r>
              <w:rPr>
                <w:sz w:val="22"/>
                <w:szCs w:val="22"/>
                <w:shd w:fill="FFFF00" w:val="clear"/>
              </w:rPr>
              <w:t>resultados individuais e indicadores por turma, que fica admitida exclusivamente para a comunidade do respectivo estabelecimento e para o órgão gestor da respectiva rede</w:t>
            </w:r>
            <w:r>
              <w:rPr>
                <w:sz w:val="22"/>
                <w:szCs w:val="22"/>
              </w:rPr>
              <w:t>.</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shd w:fill="FFFF00" w:val="clear"/>
              </w:rPr>
              <w:t>I - a divulgação dos</w:t>
            </w:r>
            <w:r>
              <w:rPr>
                <w:sz w:val="22"/>
                <w:szCs w:val="22"/>
              </w:rPr>
              <w:t xml:space="preserve"> resultados individuais </w:t>
            </w:r>
            <w:r>
              <w:rPr>
                <w:sz w:val="22"/>
                <w:szCs w:val="22"/>
                <w:shd w:fill="FFFF00" w:val="clear"/>
              </w:rPr>
              <w:t>dos(as) alunos(as)</w:t>
            </w:r>
            <w:r>
              <w:rPr>
                <w:sz w:val="22"/>
                <w:szCs w:val="22"/>
              </w:rPr>
              <w:t xml:space="preserve"> e </w:t>
            </w:r>
            <w:r>
              <w:rPr>
                <w:sz w:val="22"/>
                <w:szCs w:val="22"/>
                <w:shd w:fill="FFFF00" w:val="clear"/>
              </w:rPr>
              <w:t>dos</w:t>
            </w:r>
            <w:r>
              <w:rPr>
                <w:sz w:val="22"/>
                <w:szCs w:val="22"/>
              </w:rPr>
              <w:t xml:space="preserve"> indicadores </w:t>
            </w:r>
            <w:r>
              <w:rPr>
                <w:sz w:val="22"/>
                <w:szCs w:val="22"/>
                <w:shd w:fill="FFFF00" w:val="clear"/>
              </w:rPr>
              <w:t>calculados para cada</w:t>
            </w:r>
            <w:r>
              <w:rPr>
                <w:sz w:val="22"/>
                <w:szCs w:val="22"/>
              </w:rPr>
              <w:t xml:space="preserve"> turma </w:t>
            </w:r>
            <w:r>
              <w:rPr>
                <w:sz w:val="22"/>
                <w:szCs w:val="22"/>
                <w:shd w:fill="FFFF00" w:val="clear"/>
              </w:rPr>
              <w:t>de alunos(as) ficará restrita à</w:t>
            </w:r>
            <w:r>
              <w:rPr>
                <w:sz w:val="22"/>
                <w:szCs w:val="22"/>
              </w:rPr>
              <w:t xml:space="preserve"> comunidade </w:t>
            </w:r>
            <w:r>
              <w:rPr>
                <w:sz w:val="22"/>
                <w:szCs w:val="22"/>
                <w:shd w:fill="FFFF00" w:val="clear"/>
              </w:rPr>
              <w:t>da respectiva unidade escolar e à gestão da</w:t>
            </w:r>
            <w:r>
              <w:rPr>
                <w:sz w:val="22"/>
                <w:szCs w:val="22"/>
              </w:rPr>
              <w:t xml:space="preserve"> rede </w:t>
            </w:r>
            <w:r>
              <w:rPr>
                <w:sz w:val="22"/>
                <w:szCs w:val="22"/>
                <w:shd w:fill="FFFF00" w:val="clear"/>
              </w:rPr>
              <w:t>escolar</w:t>
            </w:r>
            <w:r>
              <w:rPr>
                <w:sz w:val="22"/>
                <w:szCs w:val="22"/>
              </w:rPr>
              <w:t>;</w:t>
            </w:r>
          </w:p>
        </w:tc>
        <w:tc>
          <w:tcPr>
            <w:tcW w:type="dxa" w:w="6654"/>
            <w:vMerge w:val="continue"/>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II - os resultados referentes aos demais níveis de agregação serão públicos e receberão ampla divulgação, com as necessárias informações que permitam sua correta interpretação pelos segmentos diretamente interessados e pela sociedade.</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4º Cabem ao Instituto Nacional de Estudos e Pesquisas Educacionais Anísio Teixeira – INEP a elaboração e o cálculo dos indicadores referidos no § 1º e do Ideb.</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 4º Cabem ao </w:t>
            </w:r>
            <w:r>
              <w:rPr>
                <w:sz w:val="22"/>
                <w:szCs w:val="22"/>
                <w:shd w:fill="00FFFF" w:val="clear"/>
              </w:rPr>
              <w:t>Inep</w:t>
            </w:r>
            <w:r>
              <w:rPr>
                <w:sz w:val="22"/>
                <w:szCs w:val="22"/>
              </w:rPr>
              <w:t xml:space="preserve"> a elaboração e o cálculo do </w:t>
            </w:r>
            <w:r>
              <w:rPr>
                <w:sz w:val="22"/>
                <w:szCs w:val="22"/>
                <w:shd w:fill="00FFFF" w:val="clear"/>
              </w:rPr>
              <w:t>Ideb</w:t>
            </w:r>
            <w:r>
              <w:rPr>
                <w:sz w:val="22"/>
                <w:szCs w:val="22"/>
              </w:rPr>
              <w:t xml:space="preserve"> e dos indicadores referidos no § 1º.</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sz w:val="22"/>
                <w:szCs w:val="22"/>
              </w:rPr>
              <w:t>§ 5º A avaliação de desempenho dos</w:t>
            </w:r>
            <w:r>
              <w:rPr>
                <w:sz w:val="22"/>
                <w:szCs w:val="22"/>
                <w:shd w:fill="00FFFF" w:val="clear"/>
              </w:rPr>
              <w:t>(as)</w:t>
            </w:r>
            <w:r>
              <w:rPr>
                <w:sz w:val="22"/>
                <w:szCs w:val="22"/>
              </w:rPr>
              <w:t xml:space="preserve"> estudantes em exames, referida no inciso I do § 1º, poderá ser diretamente realizada pela União ou, mediante  acordo de  cooperação, pelos Estados e pelo Distrito Federal, nos respectivos sistemas de ensino e de seus Municípios, caso mantenham sistemas próprios de avaliação do rendimento escolar, assegurada a compatibilidade metodológica entre esses sistemas e o nacional, especialmente no que se refere às escalas de proficiência e calendário de aplicação.</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5º A avaliação de desempenho dos estudantes em exames, referida no inciso I do § 1º, poderá ser diretamente realizada pela União ou, mediante acordo de cooperação, pelos Estados e pelo Distrito Federal, nos respectivos sistemas de ensino e de seus Municípios, caso mantenham sistemas próprios de avaliação do rendimento escolar, assegurada a compatibilidade metodológica entre esses sistemas e o nacional, especialmente no que se refere às escalas de proficiência e ao calendário de aplicação.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12.</w:t>
            </w:r>
            <w:r>
              <w:rPr>
                <w:sz w:val="22"/>
                <w:szCs w:val="22"/>
              </w:rPr>
              <w:t xml:space="preserve"> Até o final do primeiro semestre do 9º (nono) ano de vigência deste Plano Nacional de Educação, o Poder Executivo encaminhará ao Congresso Nacional, sem prejuízo das prerrogativas deste Poder, projeto de lei referente ao Plano Nacional de Educação, a vigorar no período subsequente </w:t>
            </w:r>
            <w:r>
              <w:rPr>
                <w:sz w:val="22"/>
                <w:szCs w:val="22"/>
                <w:shd w:fill="FFFF00" w:val="clear"/>
              </w:rPr>
              <w:t>ao final da vigência deste PNE</w:t>
            </w:r>
            <w:r>
              <w:rPr>
                <w:sz w:val="22"/>
                <w:szCs w:val="22"/>
              </w:rPr>
              <w:t xml:space="preserve">, que incluirá diagnóstico, diretrizes, metas e estratégias para o decênio </w:t>
            </w:r>
            <w:r>
              <w:rPr>
                <w:sz w:val="22"/>
                <w:szCs w:val="22"/>
                <w:shd w:fill="00FFFF" w:val="clear"/>
              </w:rPr>
              <w:t>subsequente</w:t>
            </w:r>
            <w:r>
              <w:rPr>
                <w:sz w:val="22"/>
                <w:szCs w:val="22"/>
              </w:rPr>
              <w:t>.</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sz w:val="22"/>
                <w:szCs w:val="22"/>
                <w:shd w:fill="FFFF00" w:val="clear"/>
              </w:rPr>
              <w:t>Art. 12.</w:t>
            </w:r>
            <w:r>
              <w:rPr>
                <w:sz w:val="22"/>
                <w:szCs w:val="22"/>
                <w:shd w:fill="FFFF00" w:val="clear"/>
              </w:rPr>
              <w:t xml:space="preserve"> Até o final do primeiro semestre do nono ano de vigência deste PNE, a União apresentará, conforme disposto no art. 9º, I, da Lei nº 9.394, de 20 de dezembro de 1996</w:t>
            </w:r>
            <w:r>
              <w:rPr>
                <w:sz w:val="22"/>
                <w:szCs w:val="22"/>
              </w:rPr>
              <w:t xml:space="preserve">, o projeto de lei referente ao Plano Nacional de Educação a vigorar no período subsequente, que incluirá diagnóstico, diretrizes, metas e estratégias para o </w:t>
            </w:r>
            <w:r>
              <w:rPr>
                <w:sz w:val="22"/>
                <w:szCs w:val="22"/>
                <w:shd w:fill="00FFFF" w:val="clear"/>
              </w:rPr>
              <w:t>próximo</w:t>
            </w:r>
            <w:r>
              <w:rPr>
                <w:sz w:val="22"/>
                <w:szCs w:val="22"/>
              </w:rPr>
              <w:t xml:space="preserve"> decênio.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13.</w:t>
            </w:r>
            <w:r>
              <w:rPr>
                <w:sz w:val="22"/>
                <w:szCs w:val="22"/>
              </w:rPr>
              <w:t xml:space="preserve"> O poder público </w:t>
            </w:r>
            <w:r>
              <w:rPr>
                <w:sz w:val="22"/>
                <w:szCs w:val="22"/>
                <w:shd w:fill="FFFF00" w:val="clear"/>
              </w:rPr>
              <w:t>deverá instituir</w:t>
            </w:r>
            <w:r>
              <w:rPr>
                <w:sz w:val="22"/>
                <w:szCs w:val="22"/>
              </w:rPr>
              <w:t>, em lei específica, contados 2 (dois) anos da publicação desta Lei, o Sistema Nacional de Educação, responsável pela articulação entre os sistemas de ensino, em regime de colaboração, para efetivação das diretrizes, metas e estratégias do Plano Nacional de Educação.</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b/>
                <w:sz w:val="22"/>
                <w:szCs w:val="22"/>
              </w:rPr>
              <w:t>Art. 13.</w:t>
            </w:r>
            <w:r>
              <w:rPr>
                <w:sz w:val="22"/>
                <w:szCs w:val="22"/>
              </w:rPr>
              <w:t xml:space="preserve"> O poder público </w:t>
            </w:r>
            <w:r>
              <w:rPr>
                <w:sz w:val="22"/>
                <w:szCs w:val="22"/>
                <w:shd w:fill="FFFF00" w:val="clear"/>
              </w:rPr>
              <w:t>deverá apresentar</w:t>
            </w:r>
            <w:r>
              <w:rPr>
                <w:sz w:val="22"/>
                <w:szCs w:val="22"/>
              </w:rPr>
              <w:t xml:space="preserve">, contados 2 (dois) anos da publicação desta Lei, </w:t>
            </w:r>
            <w:r>
              <w:rPr>
                <w:sz w:val="22"/>
                <w:szCs w:val="22"/>
                <w:shd w:fill="FFFF00" w:val="clear"/>
              </w:rPr>
              <w:t>projeto de lei específico para instituir</w:t>
            </w:r>
            <w:r>
              <w:rPr>
                <w:sz w:val="22"/>
                <w:szCs w:val="22"/>
              </w:rPr>
              <w:t xml:space="preserve"> o Sistema Nacional de Educação, responsável pela articulação entre os sistemas de ensino, em regime de colaboração, para efetivação das diretrizes, metas e estratégias do Plano Nacional de Educação.</w:t>
            </w:r>
          </w:p>
        </w:tc>
      </w:tr>
      <w:tr>
        <w:trPr>
          <w:cantSplit w:val="false"/>
        </w:trPr>
        <w:tc>
          <w:tcPr>
            <w:tcW w:type="dxa" w:w="734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20" w:before="20"/>
              <w:contextualSpacing w:val="false"/>
              <w:jc w:val="both"/>
              <w:rPr>
                <w:sz w:val="22"/>
                <w:szCs w:val="22"/>
              </w:rPr>
            </w:pPr>
            <w:r>
              <w:rPr>
                <w:b/>
                <w:sz w:val="22"/>
                <w:szCs w:val="22"/>
              </w:rPr>
              <w:t>Art. 14.</w:t>
            </w:r>
            <w:r>
              <w:rPr>
                <w:sz w:val="22"/>
                <w:szCs w:val="22"/>
              </w:rPr>
              <w:t xml:space="preserve"> Esta Lei entra em vigor na data de sua publicação.</w:t>
            </w:r>
          </w:p>
        </w:tc>
        <w:tc>
          <w:tcPr>
            <w:tcW w:type="dxa" w:w="66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Art 14. Esta Lei entra em vigor na data de sua publicação.</w:t>
            </w:r>
          </w:p>
        </w:tc>
      </w:tr>
    </w:tbl>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tbl>
      <w:tblPr>
        <w:tblW w:type="dxa" w:w="14004"/>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6997"/>
        <w:gridCol w:w="7005"/>
      </w:tblGrid>
      <w:tr>
        <w:trPr>
          <w:tblHeader w:val="true"/>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20" w:before="20"/>
              <w:contextualSpacing w:val="false"/>
              <w:jc w:val="center"/>
              <w:rPr>
                <w:b/>
                <w:color w:val="000080"/>
                <w:sz w:val="22"/>
                <w:szCs w:val="22"/>
              </w:rPr>
            </w:pPr>
            <w:r>
              <w:rPr>
                <w:b/>
                <w:color w:val="000080"/>
                <w:sz w:val="22"/>
                <w:szCs w:val="22"/>
              </w:rPr>
              <w:t xml:space="preserve">Projeto de Lei da Câmara nº 103, de 2012 </w:t>
            </w:r>
          </w:p>
          <w:p>
            <w:pPr>
              <w:pStyle w:val="style0"/>
              <w:spacing w:after="20" w:before="20"/>
              <w:contextualSpacing w:val="false"/>
              <w:jc w:val="center"/>
              <w:rPr>
                <w:b/>
                <w:color w:val="000080"/>
                <w:sz w:val="22"/>
                <w:szCs w:val="22"/>
              </w:rPr>
            </w:pPr>
            <w:r>
              <w:rPr>
                <w:b/>
                <w:color w:val="000080"/>
                <w:sz w:val="22"/>
                <w:szCs w:val="22"/>
              </w:rPr>
              <w:t>(nº 8.035, de 2010, na Casa de origem)</w:t>
            </w:r>
          </w:p>
        </w:tc>
        <w:tc>
          <w:tcPr>
            <w:tcW w:type="dxa" w:w="7005"/>
            <w:gridSpan w:val="4"/>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20" w:before="20"/>
              <w:contextualSpacing w:val="false"/>
              <w:jc w:val="center"/>
              <w:rPr>
                <w:b/>
                <w:color w:val="000080"/>
                <w:sz w:val="22"/>
                <w:szCs w:val="22"/>
              </w:rPr>
            </w:pPr>
            <w:r>
              <w:rPr>
                <w:b/>
                <w:color w:val="000080"/>
                <w:sz w:val="22"/>
                <w:szCs w:val="22"/>
              </w:rPr>
              <w:t>Substitutivo do Senado Federal ao PLC 103/2012</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b/>
                <w:sz w:val="22"/>
                <w:szCs w:val="22"/>
              </w:rPr>
            </w:pPr>
            <w:r>
              <w:rPr>
                <w:b/>
                <w:sz w:val="22"/>
                <w:szCs w:val="22"/>
              </w:rPr>
              <w:t>ANEXO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center"/>
              <w:rPr>
                <w:b/>
                <w:bCs/>
                <w:sz w:val="22"/>
                <w:szCs w:val="22"/>
              </w:rPr>
            </w:pPr>
            <w:r>
              <w:rPr>
                <w:b/>
                <w:bCs/>
                <w:sz w:val="22"/>
                <w:szCs w:val="22"/>
              </w:rPr>
              <w:t>ANEXO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rPr>
            </w:pPr>
            <w:r>
              <w:rPr>
                <w:sz w:val="22"/>
                <w:szCs w:val="22"/>
              </w:rPr>
              <w:t>METAS E 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center"/>
              <w:rPr>
                <w:bCs/>
                <w:sz w:val="22"/>
                <w:szCs w:val="22"/>
              </w:rPr>
            </w:pPr>
            <w:r>
              <w:rPr>
                <w:bCs/>
                <w:sz w:val="22"/>
                <w:szCs w:val="22"/>
              </w:rPr>
              <w:t>METAS E 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1: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PNE.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Meta 1: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PNE.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 definir, em regime de colaboração entre a União, os Estados, o Distrito Federal e os Municípios, metas de expansão das respectivas redes públicas de educação infantil segundo padrão nacional de qualidade, considerando as peculiaridades locais;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1.1) definir, em regime de colaboração entre a União, os Estados, o Distrito Federal e os Municípios, me</w:t>
              <w:softHyphen/>
              <w:t>tas de expansão das respectivas redes públicas de educação infantil segundo padrão nacional de qualidade, considerando as peculiaridades locais;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1.2) garantir que, ao final da vigência deste PNE, seja inferior a 10% (dez por cento) a diferença entre as taxas de frequência à educação infantil das crianças de até 3 (três) anos oriundas do quinto de renda familiar </w:t>
            </w:r>
            <w:r>
              <w:rPr>
                <w:i/>
                <w:sz w:val="22"/>
                <w:szCs w:val="22"/>
              </w:rPr>
              <w:t>per capita</w:t>
            </w:r>
            <w:r>
              <w:rPr>
                <w:sz w:val="22"/>
                <w:szCs w:val="22"/>
              </w:rPr>
              <w:t xml:space="preserve"> mais elevado e a do quinto de renda familiar  </w:t>
            </w:r>
            <w:r>
              <w:rPr>
                <w:i/>
                <w:sz w:val="22"/>
                <w:szCs w:val="22"/>
              </w:rPr>
              <w:t>per capita</w:t>
            </w:r>
            <w:r>
              <w:rPr>
                <w:sz w:val="22"/>
                <w:szCs w:val="22"/>
              </w:rPr>
              <w:t xml:space="preserve"> mais baixo;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 xml:space="preserve">1.2) garantir que, ao final da vigência deste PNE, seja inferior a 10% (dez por cento) a diferença entre as taxas de frequência à educação infantil das crianças de até 3 (três) anos oriundas do quinto de renda familiar </w:t>
            </w:r>
            <w:r>
              <w:rPr>
                <w:b/>
                <w:bCs/>
                <w:sz w:val="22"/>
                <w:szCs w:val="22"/>
                <w:shd w:fill="00FFFF" w:val="clear"/>
              </w:rPr>
              <w:t>per capita</w:t>
            </w:r>
            <w:r>
              <w:rPr>
                <w:bCs/>
                <w:sz w:val="22"/>
                <w:szCs w:val="22"/>
              </w:rPr>
              <w:t xml:space="preserve"> mais elevado e a</w:t>
            </w:r>
            <w:r>
              <w:rPr>
                <w:bCs/>
                <w:sz w:val="22"/>
                <w:szCs w:val="22"/>
                <w:shd w:fill="00FFFF" w:val="clear"/>
              </w:rPr>
              <w:t>s</w:t>
            </w:r>
            <w:r>
              <w:rPr>
                <w:bCs/>
                <w:sz w:val="22"/>
                <w:szCs w:val="22"/>
              </w:rPr>
              <w:t xml:space="preserve"> do quinto de renda familiar </w:t>
            </w:r>
            <w:r>
              <w:rPr>
                <w:b/>
                <w:bCs/>
                <w:sz w:val="22"/>
                <w:szCs w:val="22"/>
                <w:shd w:fill="00FFFF" w:val="clear"/>
              </w:rPr>
              <w:t>per capita</w:t>
            </w:r>
            <w:r>
              <w:rPr>
                <w:bCs/>
                <w:sz w:val="22"/>
                <w:szCs w:val="22"/>
              </w:rPr>
              <w:t xml:space="preserve"> mais baixo;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1.3) realizar, periodicamente, em regime de colaboração, levantamento da demanda por creche para a população de até 3 (três) anos, como forma de planejar a oferta e verificar o atendimento da demanda manifesta;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1.3) realizar, periodicamente, em regime de colaboração, levantamento da demanda por creche para a população de até 3 (três) anos, como forma de planejar a oferta e verificar o atendimento da demanda manifesta;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1.4) estabelecer, no 1º (primeiro) ano de vigência do PNE, normas, procedimentos e prazos para definição de mecanismos de consulta pública da demanda das famílias por creches;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1.4) estabelecer, no </w:t>
            </w:r>
            <w:r>
              <w:rPr>
                <w:sz w:val="22"/>
                <w:szCs w:val="22"/>
                <w:shd w:fill="00FFFF" w:val="clear"/>
              </w:rPr>
              <w:t>primeiro</w:t>
            </w:r>
            <w:r>
              <w:rPr>
                <w:sz w:val="22"/>
                <w:szCs w:val="22"/>
              </w:rPr>
              <w:t xml:space="preserve"> ano de vigên</w:t>
              <w:softHyphen/>
              <w:t>cia do PNE, normas, procedimentos e prazos para definição de mecanismos de consulta pública da demanda das famílias por creches;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1.5) manter e ampliar, em regime de colaboração e respeitadas as normas de acessibilidade, programa nacional de construção e reestruturação de escolas, bem como de aquisição de equipamentos, visando à expansão e à melhoria da rede física de escolas públicas de educação infantil;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1.5) manter e ampliar, em regime de colaboração e respeitadas as normas de acessibilidade, programa nacional de construção e reestruturação de escolas, bem como de aquisição de equipamentos, visando à expansão e à melhoria da rede física de escolas públicas de educação infantil;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1.6) implantar, até o 2º (segundo) ano da vigência deste PNE, avaliação da educação infantil, a ser realizada a cada 2 (dois) anos, com base em parâmetros nacionais de qualidade, a fim de aferir a infraestrutura física, o quadro de pessoal, as condições de gestão, os recursos pedagógicos, a situação de acessibilidade, entre outros indicadores relevantes;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1.6) implantar, até o </w:t>
            </w:r>
            <w:r>
              <w:rPr>
                <w:sz w:val="22"/>
                <w:szCs w:val="22"/>
                <w:shd w:fill="00FFFF" w:val="clear"/>
              </w:rPr>
              <w:t>segundo</w:t>
            </w:r>
            <w:r>
              <w:rPr>
                <w:sz w:val="22"/>
                <w:szCs w:val="22"/>
              </w:rPr>
              <w:t xml:space="preserve"> ano da vigência deste PNE, avaliação da educação infantil, a ser realizada a cada 2 (dois) anos, com base em parâmetros nacionais de qualidade, a fim de aferir a infraestrutura física, o quadro de pessoal, as condições de gestão, os recursos pedagógicos, a situação de acessibilidade, entre outros indicadores relevantes;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1.7) articular a oferta de matrículas gratuitas em creches certificadas como entidades beneficentes de assistência social na área de educação com a expansão da oferta na rede escolar pública;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1.7) articular a oferta de matrículas gratuitas em creches certificadas como entidades beneficentes de assistência social na área de educação com a expansão da oferta na rede escolar pública;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1.8) promover a formação inicial e continuada dos</w:t>
            </w:r>
            <w:r>
              <w:rPr>
                <w:sz w:val="22"/>
                <w:szCs w:val="22"/>
                <w:shd w:fill="00FFFF" w:val="clear"/>
              </w:rPr>
              <w:t>(as)</w:t>
            </w:r>
            <w:r>
              <w:rPr>
                <w:sz w:val="22"/>
                <w:szCs w:val="22"/>
              </w:rPr>
              <w:t xml:space="preserve"> profissionais da educação infantil, garantindo, progressivamente, o atendimento por </w:t>
            </w:r>
            <w:r>
              <w:rPr>
                <w:sz w:val="22"/>
                <w:szCs w:val="22"/>
                <w:shd w:fill="FFFF00" w:val="clear"/>
              </w:rPr>
              <w:t>profissionais, nomeados ou contratados,</w:t>
            </w:r>
            <w:r>
              <w:rPr>
                <w:sz w:val="22"/>
                <w:szCs w:val="22"/>
              </w:rPr>
              <w:t xml:space="preserve"> com formação superior;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1.8) promover a formação inicial e continuada </w:t>
            </w:r>
            <w:r>
              <w:rPr>
                <w:sz w:val="22"/>
                <w:szCs w:val="22"/>
                <w:shd w:fill="00FFFF" w:val="clear"/>
              </w:rPr>
              <w:t>dos</w:t>
            </w:r>
            <w:r>
              <w:rPr>
                <w:sz w:val="22"/>
                <w:szCs w:val="22"/>
              </w:rPr>
              <w:t xml:space="preserve"> profissionais da educação infantil, garantindo, progressivamente, o atendimento por </w:t>
            </w:r>
            <w:r>
              <w:rPr>
                <w:sz w:val="22"/>
                <w:szCs w:val="22"/>
                <w:shd w:fill="FFFF00" w:val="clear"/>
              </w:rPr>
              <w:t>profissionais</w:t>
            </w:r>
            <w:r>
              <w:rPr>
                <w:sz w:val="22"/>
                <w:szCs w:val="22"/>
              </w:rPr>
              <w:t xml:space="preserve"> com formação superior;</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1.9) estimular a articulação entre a pós-graduação, núcleos de pesquisa e cursos de formação para profissionais da educação, de modo a garantir a elaboração de currículos e propostas pedagógicas capazes de incorporar os avanços de pesquisas ligadas ao processo ensino-aprendizagem e teorias educacionais no atendimento da população de </w:t>
            </w:r>
            <w:r>
              <w:rPr>
                <w:sz w:val="22"/>
                <w:szCs w:val="22"/>
                <w:shd w:fill="FFFF00" w:val="clear"/>
              </w:rPr>
              <w:t>até</w:t>
            </w:r>
            <w:r>
              <w:rPr>
                <w:sz w:val="22"/>
                <w:szCs w:val="22"/>
              </w:rPr>
              <w:t xml:space="preserve"> 5 (cinco) anos;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1.9) estimular a articulação entre pós-graduação, núcleos de pesquisa e cursos de formação para profissionais da educação, de modo a garantir a elaboração de currículos e propostas pedagógicas </w:t>
            </w:r>
            <w:r>
              <w:rPr>
                <w:sz w:val="22"/>
                <w:szCs w:val="22"/>
                <w:shd w:fill="00FFFF" w:val="clear"/>
              </w:rPr>
              <w:t>que incorporem</w:t>
            </w:r>
            <w:r>
              <w:rPr>
                <w:sz w:val="22"/>
                <w:szCs w:val="22"/>
              </w:rPr>
              <w:t xml:space="preserve"> os avanços de pesquisas ligadas ao processo </w:t>
            </w:r>
            <w:r>
              <w:rPr>
                <w:sz w:val="22"/>
                <w:szCs w:val="22"/>
                <w:shd w:fill="00FFFF" w:val="clear"/>
              </w:rPr>
              <w:t>de</w:t>
            </w:r>
            <w:r>
              <w:rPr>
                <w:sz w:val="22"/>
                <w:szCs w:val="22"/>
              </w:rPr>
              <w:t xml:space="preserve"> ensino-aprendizagem e </w:t>
            </w:r>
            <w:r>
              <w:rPr>
                <w:sz w:val="22"/>
                <w:szCs w:val="22"/>
                <w:shd w:fill="00FFFF" w:val="clear"/>
              </w:rPr>
              <w:t>às</w:t>
            </w:r>
            <w:r>
              <w:rPr>
                <w:sz w:val="22"/>
                <w:szCs w:val="22"/>
              </w:rPr>
              <w:t xml:space="preserve"> teorias educacionais no atendimento da população de </w:t>
            </w:r>
            <w:r>
              <w:rPr>
                <w:sz w:val="22"/>
                <w:szCs w:val="22"/>
                <w:shd w:fill="FFFF00" w:val="clear"/>
              </w:rPr>
              <w:t>0 (zero) a</w:t>
            </w:r>
            <w:r>
              <w:rPr>
                <w:sz w:val="22"/>
                <w:szCs w:val="22"/>
              </w:rPr>
              <w:t xml:space="preserve"> 5 (cinco) anos;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1.10) fomentar o atendimento das populações do campo e das comunidades indígenas e quilombolas na educação infantil, por meio do redimensionamento da distribuição territorial da oferta, limitando a nucleação de escolas e o deslocamento das crianças, de forma a atender às especificidades dessas comunidades, garantido consulta prévia e informada;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sz w:val="22"/>
                <w:szCs w:val="22"/>
              </w:rPr>
              <w:t xml:space="preserve">1.10) fomentar o atendimento das populações do campo e das comunidades indígenas e quilombolas na educação infantil, </w:t>
            </w:r>
            <w:r>
              <w:rPr>
                <w:sz w:val="22"/>
                <w:szCs w:val="22"/>
                <w:shd w:fill="FFFF00" w:val="clear"/>
              </w:rPr>
              <w:t>nas respectivas comunidades</w:t>
            </w:r>
            <w:r>
              <w:rPr>
                <w:sz w:val="22"/>
                <w:szCs w:val="22"/>
              </w:rPr>
              <w:t xml:space="preserve">, por meio do redimensionamento da distribuição territorial da oferta, limitando a nucleação de escolas e o </w:t>
            </w:r>
            <w:r>
              <w:rPr>
                <w:bCs/>
                <w:sz w:val="22"/>
                <w:szCs w:val="22"/>
              </w:rPr>
              <w:t xml:space="preserve">deslocamento </w:t>
            </w:r>
            <w:r>
              <w:rPr>
                <w:bCs/>
                <w:sz w:val="22"/>
                <w:szCs w:val="22"/>
                <w:shd w:fill="00FFFF" w:val="clear"/>
              </w:rPr>
              <w:t>de</w:t>
            </w:r>
            <w:r>
              <w:rPr>
                <w:bCs/>
                <w:sz w:val="22"/>
                <w:szCs w:val="22"/>
              </w:rPr>
              <w:t xml:space="preserve"> crianças, de forma a atender às especificidades dessas comunidades, garantido consulta prévia e informada;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1.11) </w:t>
            </w:r>
            <w:r>
              <w:rPr>
                <w:sz w:val="22"/>
                <w:szCs w:val="22"/>
                <w:shd w:fill="FFFF00" w:val="clear"/>
              </w:rPr>
              <w:t>fomentar</w:t>
            </w:r>
            <w:r>
              <w:rPr>
                <w:sz w:val="22"/>
                <w:szCs w:val="22"/>
              </w:rPr>
              <w:t xml:space="preserve"> o acesso à educação infantil e a oferta do atendimento educacional especializado complementar e suplementar aos</w:t>
            </w:r>
            <w:r>
              <w:rPr>
                <w:sz w:val="22"/>
                <w:szCs w:val="22"/>
                <w:shd w:fill="00FFFF" w:val="clear"/>
              </w:rPr>
              <w:t>(às)</w:t>
            </w:r>
            <w:r>
              <w:rPr>
                <w:sz w:val="22"/>
                <w:szCs w:val="22"/>
              </w:rPr>
              <w:t xml:space="preserve"> alunos</w:t>
            </w:r>
            <w:r>
              <w:rPr>
                <w:sz w:val="22"/>
                <w:szCs w:val="22"/>
                <w:shd w:fill="00FFFF" w:val="clear"/>
              </w:rPr>
              <w:t>(as)</w:t>
            </w:r>
            <w:r>
              <w:rPr>
                <w:sz w:val="22"/>
                <w:szCs w:val="22"/>
              </w:rPr>
              <w:t xml:space="preserve"> com deficiência, transtornos globais do desenvolvimento e altas habilidades ou superdotação, assegurando a educação bilíngue para crianças surdas e a transversalidade da educação especial nessa etapa da educação básica;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1.11) </w:t>
            </w:r>
            <w:r>
              <w:rPr>
                <w:sz w:val="22"/>
                <w:szCs w:val="22"/>
                <w:shd w:fill="FFFF00" w:val="clear"/>
              </w:rPr>
              <w:t>priorizar</w:t>
            </w:r>
            <w:r>
              <w:rPr>
                <w:sz w:val="22"/>
                <w:szCs w:val="22"/>
              </w:rPr>
              <w:t xml:space="preserve"> o acesso à educação infantil e </w:t>
            </w:r>
            <w:r>
              <w:rPr>
                <w:sz w:val="22"/>
                <w:szCs w:val="22"/>
                <w:shd w:fill="FFFF00" w:val="clear"/>
              </w:rPr>
              <w:t>fomentar</w:t>
            </w:r>
            <w:r>
              <w:rPr>
                <w:sz w:val="22"/>
                <w:szCs w:val="22"/>
              </w:rPr>
              <w:t xml:space="preserve"> a oferta do atendimento educacional especializado complementar e suplementar </w:t>
            </w:r>
            <w:r>
              <w:rPr>
                <w:sz w:val="22"/>
                <w:szCs w:val="22"/>
                <w:shd w:fill="00FFFF" w:val="clear"/>
              </w:rPr>
              <w:t>aos</w:t>
            </w:r>
            <w:r>
              <w:rPr>
                <w:sz w:val="22"/>
                <w:szCs w:val="22"/>
              </w:rPr>
              <w:t xml:space="preserve"> </w:t>
            </w:r>
            <w:r>
              <w:rPr>
                <w:sz w:val="22"/>
                <w:szCs w:val="22"/>
                <w:shd w:fill="00FFFF" w:val="clear"/>
              </w:rPr>
              <w:t>alunos</w:t>
            </w:r>
            <w:r>
              <w:rPr>
                <w:sz w:val="22"/>
                <w:szCs w:val="22"/>
              </w:rPr>
              <w:t xml:space="preserve"> com deficiência, transtornos globais do desenvolvimento e altas habilidades ou superdotação, assegurando a educação bilíngue para crianças surdas e a transversalidade da educação especial nessa etapa da educação básica;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1.12) implementar, em caráter complementar, programas de orientação e apoio às famílias, por meio da articulação das áreas da educação, saúde e assistência social, com foco no desenvolvimento integral das crianças de até 3 (três) anos de idade;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1.12) implementar, em caráter complementar, programas de orientação e apoio às famílias, por meio da articulação das áreas </w:t>
            </w:r>
            <w:r>
              <w:rPr>
                <w:sz w:val="22"/>
                <w:szCs w:val="22"/>
                <w:shd w:fill="00FFFF" w:val="clear"/>
              </w:rPr>
              <w:t>de</w:t>
            </w:r>
            <w:r>
              <w:rPr>
                <w:sz w:val="22"/>
                <w:szCs w:val="22"/>
              </w:rPr>
              <w:t xml:space="preserve"> educação, saúde e assistência social, com foco no desenvolvimento integral das crianças de até 3 (três) anos de idade;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1.13) preservar as especificidades da educação infantil na organização das redes escolares, garantindo o atendimento da criança de </w:t>
            </w:r>
            <w:r>
              <w:rPr>
                <w:sz w:val="22"/>
                <w:szCs w:val="22"/>
                <w:shd w:fill="FFFF00" w:val="clear"/>
              </w:rPr>
              <w:t>até</w:t>
            </w:r>
            <w:r>
              <w:rPr>
                <w:sz w:val="22"/>
                <w:szCs w:val="22"/>
              </w:rPr>
              <w:t xml:space="preserve"> 5 (cinco) anos em estabelecimentos que atendam a parâmetros nacionais de qualidade, e a articulação com a etapa escolar seguinte, visando ao ingresso do</w:t>
            </w:r>
            <w:r>
              <w:rPr>
                <w:sz w:val="22"/>
                <w:szCs w:val="22"/>
                <w:shd w:fill="00FFFF" w:val="clear"/>
              </w:rPr>
              <w:t>(a)</w:t>
            </w:r>
            <w:r>
              <w:rPr>
                <w:sz w:val="22"/>
                <w:szCs w:val="22"/>
              </w:rPr>
              <w:t xml:space="preserve"> aluno</w:t>
            </w:r>
            <w:r>
              <w:rPr>
                <w:sz w:val="22"/>
                <w:szCs w:val="22"/>
                <w:shd w:fill="00FFFF" w:val="clear"/>
              </w:rPr>
              <w:t>(a)</w:t>
            </w:r>
            <w:r>
              <w:rPr>
                <w:sz w:val="22"/>
                <w:szCs w:val="22"/>
              </w:rPr>
              <w:t xml:space="preserve"> de 6 (seis) anos de idade no ensino fundamental;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1.13) preservar as especificidades da educação infantil na organização das redes escolares, garantindo o atendimento da criança de </w:t>
            </w:r>
            <w:r>
              <w:rPr>
                <w:sz w:val="22"/>
                <w:szCs w:val="22"/>
                <w:shd w:fill="FFFF00" w:val="clear"/>
              </w:rPr>
              <w:t>0 (zero) a</w:t>
            </w:r>
            <w:r>
              <w:rPr>
                <w:sz w:val="22"/>
                <w:szCs w:val="22"/>
              </w:rPr>
              <w:t xml:space="preserve"> 5 (cinco) anos em estabelecimentos que atendam a parâmetros nacionais de qualidade, e a articulação com a etapa escolar seguinte, visando ao in</w:t>
              <w:softHyphen/>
              <w:t>gresso do aluno de 6 (seis) anos de idade no ensino fundamental;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1.14) fortalecer o acompanhamento e o monitoramento do acesso e da permanência das crianças na educação infantil, em especial dos beneficiários de programas de transferência de renda, em colaboração com as famílias e com os órgãos públicos de assistência social, saúde e proteção à infância;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1.14) fortalecer o acompanhamento e o monitoramento do acesso e da permanência das crianças na educação infantil, em especial dos beneficiários de programas de transferência de renda, em colaboração com as famílias e com os órgãos públicos de assistência social, saúde e proteção à infância;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1.15) promover a busca ativa de crianças em idade correspondente à educação infantil, em parceria com órgãos públicos de assistência social, saúde e proteção à infância, preservando o direito de opção da família em relação às crianças de até 3 (três) anos;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sz w:val="22"/>
                <w:szCs w:val="22"/>
              </w:rPr>
              <w:t>1.15) promover a busca ativa de crianças em idade correspondente à educação infantil, em parceria com órgãos públicos de assistência social, saúde e proteção à infân</w:t>
            </w:r>
            <w:r>
              <w:rPr>
                <w:bCs/>
                <w:sz w:val="22"/>
                <w:szCs w:val="22"/>
              </w:rPr>
              <w:t>cia, preservando o direito de opção da família em relação às crianças de até 3 (três) anos;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1.16) o Distrito Federal e os Municípios, com a colaboração da União e dos Estados, realizarão e publicarão, a cada ano, levantamento da demanda manifesta por educação infantil em creches e pré-escolas, como forma de planejar e verificar o atendimento;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1.17) estimular o acesso à educação infantil em tempo integral para todas as crianças de </w:t>
            </w:r>
            <w:r>
              <w:rPr>
                <w:sz w:val="22"/>
                <w:szCs w:val="22"/>
                <w:shd w:fill="FFFF00" w:val="clear"/>
              </w:rPr>
              <w:t>até</w:t>
            </w:r>
            <w:r>
              <w:rPr>
                <w:sz w:val="22"/>
                <w:szCs w:val="22"/>
              </w:rPr>
              <w:t xml:space="preserve"> 5 (cinco) anos, conforme estabelecido nas Diretrizes Curriculares Nacionais para a Educação Infantil.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1.16) estimular o acesso à educação infantil em tempo integral, para todas as crianças de </w:t>
            </w:r>
            <w:r>
              <w:rPr>
                <w:sz w:val="22"/>
                <w:szCs w:val="22"/>
                <w:shd w:fill="FFFF00" w:val="clear"/>
              </w:rPr>
              <w:t>0 (zero) a</w:t>
            </w:r>
            <w:r>
              <w:rPr>
                <w:sz w:val="22"/>
                <w:szCs w:val="22"/>
              </w:rPr>
              <w:t xml:space="preserve"> 5 (cinco) anos, conforme estabelecido nas Diretrizes Curriculares Nacionais para a Educação Infantil.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2: universalizar o ensino fundamental de 9 (nove) anos para toda a população de 6 (seis) a 14 (quatorze) anos e garantir que pelo menos 95% (noventa e cinco por cento) dos alunos concluam essa etapa na idade recomendada, até o último ano de vigência deste PNE.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Meta 2: universalizar o ensino fundamental de 9 (nove) anos para toda a população de 6 (seis) a 14 (quatorze) anos e garantir que pelo menos 95% (noventa e cinco por cento) dos alunos concluam essa etapa na idade recomendada, até o último ano de vigência deste PNE.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2.1) criar mecanismos para o acompanhamento individualizado dos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do ensino fundamental;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shd w:fill="FFFF00" w:val="clear"/>
              </w:rPr>
              <w:t>2.1) apresentar ao Conselho Nacional de Educação, por iniciativa do Ministério da Educação, até o final do segundo ano de vigência deste PNE, ouvida a sociedade mediante consulta pública nacional, proposta de direitos e objetivos de aprendizagem e desenvolvimento para cada ano do ensino fundamental;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2.2) fortalecer o acompanhamento e o monitoramento do acesso, da permanência e do aproveitamento escolar dos beneficiários de programas de transferência de renda, bem como das situações de discriminação, preconceitos e violências na escola, visando ao estabelecimento de condições adequadas para o sucesso escolar dos</w:t>
            </w:r>
            <w:r>
              <w:rPr>
                <w:sz w:val="22"/>
                <w:szCs w:val="22"/>
                <w:shd w:fill="00FFFF" w:val="clear"/>
              </w:rPr>
              <w:t>(as)</w:t>
            </w:r>
            <w:r>
              <w:rPr>
                <w:sz w:val="22"/>
                <w:szCs w:val="22"/>
              </w:rPr>
              <w:t xml:space="preserve"> alunos</w:t>
            </w:r>
            <w:r>
              <w:rPr>
                <w:sz w:val="22"/>
                <w:szCs w:val="22"/>
                <w:shd w:fill="00FFFF" w:val="clear"/>
              </w:rPr>
              <w:t>(as)</w:t>
            </w:r>
            <w:r>
              <w:rPr>
                <w:sz w:val="22"/>
                <w:szCs w:val="22"/>
              </w:rPr>
              <w:t>, em colaboração com as famílias e com órgãos públicos de assistência social, saúde e proteção à infância, adolescência e juventude;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2.2) </w:t>
            </w:r>
            <w:r>
              <w:rPr>
                <w:sz w:val="22"/>
                <w:szCs w:val="22"/>
                <w:shd w:fill="FFFF00" w:val="clear"/>
              </w:rPr>
              <w:t>pactuar, entre União, Estados, Distrito Federal e Municípios, no âmbito da instância permanente de que trata o art. 7º, § 5º, desta Lei, a implantação dos direitos e objetivos de aprendizagem e desenvolvimento que configurarão a base nacional comum curricular do ensino fundamental;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2.3) promover a busca ativa de crianças e adolescentes fora da escola, em parceria com órgãos públicos de assistência social, saúde e </w:t>
            </w:r>
            <w:r>
              <w:rPr>
                <w:sz w:val="22"/>
                <w:szCs w:val="22"/>
                <w:shd w:fill="00FFFF" w:val="clear"/>
              </w:rPr>
              <w:t>de</w:t>
            </w:r>
            <w:r>
              <w:rPr>
                <w:sz w:val="22"/>
                <w:szCs w:val="22"/>
              </w:rPr>
              <w:t xml:space="preserve"> proteção à infância, adolescência e juventude;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00FFFF" w:val="clear"/>
              </w:rPr>
            </w:pPr>
            <w:r>
              <w:rPr>
                <w:bCs/>
                <w:sz w:val="22"/>
                <w:szCs w:val="22"/>
              </w:rPr>
              <w:t xml:space="preserve">2.3) criar mecanismos para o acompanhamento individualizado </w:t>
            </w:r>
            <w:r>
              <w:rPr>
                <w:bCs/>
                <w:sz w:val="22"/>
                <w:szCs w:val="22"/>
                <w:shd w:fill="00FFFF" w:val="clear"/>
              </w:rPr>
              <w:t>dos alunos</w:t>
            </w:r>
            <w:r>
              <w:rPr>
                <w:bCs/>
                <w:sz w:val="22"/>
                <w:szCs w:val="22"/>
              </w:rPr>
              <w:t xml:space="preserve"> do ensino fundamental; </w:t>
            </w:r>
            <w:r>
              <w:rPr>
                <w:bCs/>
                <w:sz w:val="22"/>
                <w:szCs w:val="22"/>
                <w:shd w:fill="00FFFF" w:val="clear"/>
              </w:rPr>
              <w:t>(2.1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2.4) desenvolver tecnologias pedagógicas que combinem, de maneira articulada, a organização do tempo e das atividades didáticas entre a escola e o ambiente comunitário, considerando as especificidades da educação especial, das escolas do campo e das comunidades indígenas e quilombolas;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2.4) fortalecer o acompanhamento e o monitoramento do acesso, da permanência e do aproveitamento escolar dos beneficiários de programas de transferência de renda, bem como das situações de discriminação, preconceito e </w:t>
            </w:r>
            <w:r>
              <w:rPr>
                <w:sz w:val="22"/>
                <w:szCs w:val="22"/>
                <w:shd w:fill="00FFFF" w:val="clear"/>
              </w:rPr>
              <w:t>violência</w:t>
            </w:r>
            <w:r>
              <w:rPr>
                <w:sz w:val="22"/>
                <w:szCs w:val="22"/>
              </w:rPr>
              <w:t xml:space="preserve"> na escola, visando ao estabelecimento de condições adequadas para o sucesso escolar </w:t>
            </w:r>
            <w:r>
              <w:rPr>
                <w:sz w:val="22"/>
                <w:szCs w:val="22"/>
                <w:shd w:fill="00FFFF" w:val="clear"/>
              </w:rPr>
              <w:t>dos alunos</w:t>
            </w:r>
            <w:r>
              <w:rPr>
                <w:sz w:val="22"/>
                <w:szCs w:val="22"/>
              </w:rPr>
              <w:t xml:space="preserve">, em colaboração com as famílias e com órgãos públicos de assistência social, saúde e proteção à infância, adolescência e juventude; </w:t>
            </w:r>
            <w:r>
              <w:rPr>
                <w:sz w:val="22"/>
                <w:szCs w:val="22"/>
                <w:shd w:fill="00FFFF" w:val="clear"/>
              </w:rPr>
              <w:t>(2.2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2.5) disciplinar, no âmbito dos sistemas de ensino, a organização flexível do trabalho pedagógico, incluindo adequação do calendário escolar de acordo com a realidade local, identidade cultural e com as condições climáticas da região;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2.5) promover a busca ativa de crianças e adolescentes fora da escola, em parceria com órgãos públicos de assistência social, saúde e proteção à infância, adolescência e juventude; </w:t>
            </w:r>
            <w:r>
              <w:rPr>
                <w:sz w:val="22"/>
                <w:szCs w:val="22"/>
                <w:shd w:fill="00FFFF" w:val="clear"/>
              </w:rPr>
              <w:t>(2.3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2.6) promover a relação das escolas com instituições e movimentos culturais, a fim de garantir a oferta regular de atividades culturais para a livre fruição dos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dentro e fora dos espaços escolares, assegurando ainda que as escolas se tornem polos de criação e difusão cultural;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2.6) desenvolver tecnologias pedagógicas que combinem, de maneira articulada, a organização do tempo e das atividades didáticas entre a escola e o ambiente comunitário, considerando as especificidades da educação especial, das escolas do campo e das comunidades indígenas e quilombolas; </w:t>
            </w:r>
            <w:r>
              <w:rPr>
                <w:sz w:val="22"/>
                <w:szCs w:val="22"/>
                <w:shd w:fill="00FFFF" w:val="clear"/>
              </w:rPr>
              <w:t>(2.4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2.7) o Ministério da Educação, em articulação e colaboração com os Estados, o Distrito Federal e os Municípios, deverá, até o final do 2º (segundo) ano de vigência deste PNE, elaborar e encaminhar ao Conselho Nacional de Educação, precedida de consulta pública nacional, proposta de direitos e objetivos de aprendizagem e desenvolvimento para 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do ensino fundamental;   </w:t>
            </w:r>
            <w:r>
              <w:rPr>
                <w:sz w:val="22"/>
                <w:szCs w:val="22"/>
                <w:shd w:fill="FFFF00" w:val="clear"/>
              </w:rPr>
              <w:t>(Reorganizada em 2.1 e 2.2 no texto do Senado.)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2.7) disciplinar, no âmbito dos sistemas de ensino, a organização flexível do trabalho pedagógico, incluindo adequação do calendário escolar de acordo com a realidade local, </w:t>
            </w:r>
            <w:r>
              <w:rPr>
                <w:sz w:val="22"/>
                <w:szCs w:val="22"/>
                <w:shd w:fill="00FFFF" w:val="clear"/>
              </w:rPr>
              <w:t>a  identidade cultural e as condições</w:t>
            </w:r>
            <w:r>
              <w:rPr>
                <w:sz w:val="22"/>
                <w:szCs w:val="22"/>
              </w:rPr>
              <w:t xml:space="preserve"> climáticas da região; </w:t>
            </w:r>
            <w:r>
              <w:rPr>
                <w:sz w:val="22"/>
                <w:szCs w:val="22"/>
                <w:shd w:fill="00FFFF" w:val="clear"/>
              </w:rPr>
              <w:t>(2.5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2.8) estimular a oferta do ensino fundamental, em especial dos anos iniciais, para as populações do campo, indígenas e quilombolas nas próprias comunidades;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2.8) promover a relação das escolas com instituições e movimentos culturais, a fim de garantir a oferta regular de atividades culturais para a livre fruição </w:t>
            </w:r>
            <w:r>
              <w:rPr>
                <w:sz w:val="22"/>
                <w:szCs w:val="22"/>
                <w:shd w:fill="00FFFF" w:val="clear"/>
              </w:rPr>
              <w:t>dos alunos</w:t>
            </w:r>
            <w:r>
              <w:rPr>
                <w:sz w:val="22"/>
                <w:szCs w:val="22"/>
              </w:rPr>
              <w:t xml:space="preserve"> dentro e fora dos espaços escolares, assegurando ainda que as escolas se tornem polos de criação e difusão cultural; </w:t>
            </w:r>
            <w:r>
              <w:rPr>
                <w:sz w:val="22"/>
                <w:szCs w:val="22"/>
                <w:shd w:fill="00FFFF" w:val="clear"/>
              </w:rPr>
              <w:t>(2.6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2.9) desenvolver formas alternativas de oferta do ensino fundamental para atender aos filhos </w:t>
            </w:r>
            <w:r>
              <w:rPr>
                <w:sz w:val="22"/>
                <w:szCs w:val="22"/>
                <w:shd w:fill="00FFFF" w:val="clear"/>
              </w:rPr>
              <w:t>e filhas</w:t>
            </w:r>
            <w:r>
              <w:rPr>
                <w:sz w:val="22"/>
                <w:szCs w:val="22"/>
              </w:rPr>
              <w:t xml:space="preserve"> de profissionais que se dedicam a atividades de caráter itinerante;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2.9) incentivar a participação dos pais ou responsáveis no acompanhamento das atividades escolares dos filhos por meio do estreitamento das relações entre as escolas e as famílias;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2.10) oferecer atividades extracurriculares de incentivo aos</w:t>
            </w:r>
            <w:r>
              <w:rPr>
                <w:sz w:val="22"/>
                <w:szCs w:val="22"/>
                <w:shd w:fill="00FFFF" w:val="clear"/>
              </w:rPr>
              <w:t>(às)</w:t>
            </w:r>
            <w:r>
              <w:rPr>
                <w:sz w:val="22"/>
                <w:szCs w:val="22"/>
              </w:rPr>
              <w:t xml:space="preserve"> estudantes e de estímulo a habilidades, inclusive mediante certames e concursos nacionais.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2.10) estimular a oferta do ensino fundamental, em especial dos anos iniciais, para as populações do campo, indígenas e quilombolas, nas próprias comunidades; </w:t>
            </w:r>
            <w:r>
              <w:rPr>
                <w:sz w:val="22"/>
                <w:szCs w:val="22"/>
                <w:shd w:fill="00FFFF" w:val="clear"/>
              </w:rPr>
              <w:t>(2.8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2.11) desenvolver formas alternativas de oferta do ensino fundamental, </w:t>
            </w:r>
            <w:r>
              <w:rPr>
                <w:sz w:val="22"/>
                <w:szCs w:val="22"/>
                <w:shd w:fill="FFFF00" w:val="clear"/>
              </w:rPr>
              <w:t>garantida a qualidade</w:t>
            </w:r>
            <w:r>
              <w:rPr>
                <w:sz w:val="22"/>
                <w:szCs w:val="22"/>
              </w:rPr>
              <w:t xml:space="preserve">, para atender </w:t>
            </w:r>
            <w:r>
              <w:rPr>
                <w:sz w:val="22"/>
                <w:szCs w:val="22"/>
                <w:shd w:fill="00FFFF" w:val="clear"/>
              </w:rPr>
              <w:t>aos filhos</w:t>
            </w:r>
            <w:r>
              <w:rPr>
                <w:sz w:val="22"/>
                <w:szCs w:val="22"/>
              </w:rPr>
              <w:t xml:space="preserve"> de profissionais que se dedicam a atividades de caráter itinerante; </w:t>
            </w:r>
            <w:r>
              <w:rPr>
                <w:sz w:val="22"/>
                <w:szCs w:val="22"/>
                <w:shd w:fill="00FFFF" w:val="clear"/>
              </w:rPr>
              <w:t>(2.9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2.12) oferecer atividades extracurriculares de incentivo aos estudantes e de estímulo a habilidades, inclusive mediante certames e concursos nacionais; </w:t>
            </w:r>
            <w:r>
              <w:rPr>
                <w:sz w:val="22"/>
                <w:szCs w:val="22"/>
                <w:shd w:fill="00FFFF" w:val="clear"/>
              </w:rPr>
              <w:t>(2.10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2.13) promover atividades de desenvolvimento e estímulo a habilidades esportivas nas escolas, interligadas a um plano de disseminação do desporto educacional e de desenvolvimento esportivo nacional.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3: universalizar, até 2016, o atendimento escolar para toda a população de 15 (quinze) a 17 (dezessete) anos e elevar, até o final do período de vigência deste PNE, a taxa líquida de matrículas no ensino médio para 85% (oitenta e cinco por cento).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3: universalizar, até 2016, o atendimento escolar para toda a população de 15 (quinze) a 17 (dezesse</w:t>
              <w:softHyphen/>
              <w:t>te) anos e elevar, até o final do período de vigência deste PNE, a taxa líquida de matrículas no ensino médio para 85% (oitenta e cinco por cento).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3.1) institucionalizar programa nacional de renovação do ensino médio, a fim de incentivar práticas pedagógicas com abordagens interdisciplinares estruturadas pela relação entre teoria e prática, por meio de currículos escolares que organizem, de maneira </w:t>
            </w:r>
            <w:r>
              <w:rPr>
                <w:sz w:val="22"/>
                <w:szCs w:val="22"/>
                <w:shd w:fill="00FFFF" w:val="clear"/>
              </w:rPr>
              <w:t>flexibilizada</w:t>
            </w:r>
            <w:r>
              <w:rPr>
                <w:sz w:val="22"/>
                <w:szCs w:val="22"/>
              </w:rPr>
              <w:t xml:space="preserve"> e diversificada, conteúdos obrigatórios e eletivos articulados em dimensões como ciência, trabalho, linguagens, tecnologia, cultura e esporte, garantindo-se a aquisição de equipamentos e laboratórios, a produção de material didático específico, a formação continuada de professores e a articulação com instituições acadêmicas, esportivas e culturais;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3.1) institucionalizar programa nacional de renovação do ensino médio, a fim de incentivar práticas pedagógicas com abordagens interdisciplinares estruturadas pela relação entre teoria e prática, por meio de currículos es</w:t>
              <w:softHyphen/>
              <w:t xml:space="preserve">colares que organizem, de maneira </w:t>
            </w:r>
            <w:r>
              <w:rPr>
                <w:sz w:val="22"/>
                <w:szCs w:val="22"/>
                <w:shd w:fill="00FFFF" w:val="clear"/>
              </w:rPr>
              <w:t>flexível</w:t>
            </w:r>
            <w:r>
              <w:rPr>
                <w:sz w:val="22"/>
                <w:szCs w:val="22"/>
              </w:rPr>
              <w:t xml:space="preserve"> e diversificada, conteúdos obrigatórios e eletivos articulados em dimensões como ciência, trabalho, linguagens, tecnologia, cultura e esporte, garantindo-se a aquisição de equipamentos e laboratórios, a produção de material didático específico, a formação continuada de professores e a articulação com instituições acadêmicas, esportivas e culturais;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3.2) garantir a fruição de bens e espaços culturais, de forma regular, bem como a ampliação da prática desportiva, integrada ao currículo escolar;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3.2) </w:t>
            </w:r>
            <w:r>
              <w:rPr>
                <w:sz w:val="22"/>
                <w:szCs w:val="22"/>
                <w:shd w:fill="FFFF00" w:val="clear"/>
              </w:rPr>
              <w:t>apresentar ao Conselho Nacional de Educação, por iniciativa do Ministério da Educação, até o final do segundo ano de vigência deste PNE, , ouvida a sociedade mediante consulta pública nacional, proposta de direitos e objetivos de aprendizagem e desenvolvimento para cada ano do ensino médio</w:t>
            </w:r>
            <w:r>
              <w:rPr>
                <w:sz w:val="22"/>
                <w:szCs w:val="22"/>
              </w:rPr>
              <w:t xml:space="preserve">;  </w:t>
            </w:r>
            <w:r>
              <w:rPr>
                <w:sz w:val="22"/>
                <w:szCs w:val="22"/>
                <w:shd w:fill="FFFF00" w:val="clear"/>
              </w:rPr>
              <w:t>(antiga 3.10)</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3.3) manter e ampliar programas e ações de correção de fluxo do ensino fundamental, por meio do acompanhamento individualizado do</w:t>
            </w:r>
            <w:r>
              <w:rPr>
                <w:sz w:val="22"/>
                <w:szCs w:val="22"/>
                <w:shd w:fill="00FFFF" w:val="clear"/>
              </w:rPr>
              <w:t>(a)</w:t>
            </w:r>
            <w:r>
              <w:rPr>
                <w:sz w:val="22"/>
                <w:szCs w:val="22"/>
              </w:rPr>
              <w:t xml:space="preserve"> aluno</w:t>
            </w:r>
            <w:r>
              <w:rPr>
                <w:sz w:val="22"/>
                <w:szCs w:val="22"/>
                <w:shd w:fill="00FFFF" w:val="clear"/>
              </w:rPr>
              <w:t>(a)</w:t>
            </w:r>
            <w:r>
              <w:rPr>
                <w:sz w:val="22"/>
                <w:szCs w:val="22"/>
              </w:rPr>
              <w:t xml:space="preserve"> com rendimento escolar defasado e pela adoção de práticas como aulas de reforço no turno complementar, estudos de recuperação e progressão parcial, de forma a reposicioná-lo no ciclo escolar de maneira compatível com sua idade;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shd w:fill="FFFF00" w:val="clear"/>
              </w:rPr>
              <w:t>3.3) pactuar, entre União, Estados, Distrito Federal e Municípios, no âmbito da instância permanente de que trata o art. 7º, § 5º, desta Lei, a implantação dos direitos e objetivos de aprendizagem e desenvolvimento que configurarão a base nacional comum curricular do ensino médio;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3.4) universalizar o Exame Nacional do Ensino Médio - ENEM, fundamentado em matriz de referência do conteúdo curricular do ensino médio e em técnicas estatísticas e psicométricas que permitam comparabilidade de resultados, articulando-o com o Sistema de Avaliação da Educação Básica – SAEB, e promover sua utilização como instrumento de avaliação sistêmica, para subsidiar políticas públicas para a educação básica, de avaliação certificadora, possibilitando aferição de conhecimentos e habilidades adquiridos dentro e fora da escola, e de avaliação classificatória, como critério de acesso à educação superior;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3.4) garantir a fruição de bens e espaços culturais, de forma regular, bem como a ampliação da prática desportiva, integrada ao currículo escolar; </w:t>
            </w:r>
            <w:r>
              <w:rPr>
                <w:sz w:val="22"/>
                <w:szCs w:val="22"/>
                <w:shd w:fill="00FFFF" w:val="clear"/>
              </w:rPr>
              <w:t>(3.2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3.5) fomentar a expansão das matrículas gratuitas de ensino médio integrado à educação profissional, observando-se as peculiaridades das populações do campo, das comunidades indígenas e quilombolas e das pessoas com  deficiência;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00FFFF" w:val="clear"/>
              </w:rPr>
            </w:pPr>
            <w:r>
              <w:rPr>
                <w:sz w:val="22"/>
                <w:szCs w:val="22"/>
              </w:rPr>
              <w:t xml:space="preserve">3.5) manter e ampliar programas e ações de correção de fluxo do ensino fundamental, por meio do acompanhamento individualizado </w:t>
            </w:r>
            <w:r>
              <w:rPr>
                <w:sz w:val="22"/>
                <w:szCs w:val="22"/>
                <w:shd w:fill="00FFFF" w:val="clear"/>
              </w:rPr>
              <w:t>do aluno</w:t>
            </w:r>
            <w:r>
              <w:rPr>
                <w:sz w:val="22"/>
                <w:szCs w:val="22"/>
              </w:rPr>
              <w:t xml:space="preserve"> com rendimento escolar defasado e pela adoção de práticas como aulas de reforço no turno complementar, estudos de recuperação e progressão </w:t>
            </w:r>
            <w:r>
              <w:rPr>
                <w:bCs/>
                <w:sz w:val="22"/>
                <w:szCs w:val="22"/>
              </w:rPr>
              <w:t xml:space="preserve">parcial, de forma a reposicioná-lo no ciclo escolar de maneira compatível com sua idade; </w:t>
            </w:r>
            <w:r>
              <w:rPr>
                <w:bCs/>
                <w:sz w:val="22"/>
                <w:szCs w:val="22"/>
                <w:shd w:fill="00FFFF" w:val="clear"/>
              </w:rPr>
              <w:t>(3.3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3.6) estruturar e fortalecer o acompanhamento e o monitoramento do acesso e da permanência dos </w:t>
            </w:r>
            <w:r>
              <w:rPr>
                <w:sz w:val="22"/>
                <w:szCs w:val="22"/>
                <w:shd w:fill="00FFFF" w:val="clear"/>
              </w:rPr>
              <w:t>e das</w:t>
            </w:r>
            <w:r>
              <w:rPr>
                <w:sz w:val="22"/>
                <w:szCs w:val="22"/>
              </w:rPr>
              <w:t xml:space="preserve"> jovens beneficiários</w:t>
            </w:r>
            <w:r>
              <w:rPr>
                <w:sz w:val="22"/>
                <w:szCs w:val="22"/>
                <w:shd w:fill="00FFFF" w:val="clear"/>
              </w:rPr>
              <w:t>(as)</w:t>
            </w:r>
            <w:r>
              <w:rPr>
                <w:sz w:val="22"/>
                <w:szCs w:val="22"/>
              </w:rPr>
              <w:t xml:space="preserve"> de programas de transferência de renda, no ensino médio, quanto à frequência, ao aproveitamento escolar e à interação com o coletivo, bem como das situações de discriminação, preconceitos e violências, práticas irregulares de exploração do trabalho, consumo de drogas, gravidez precoce, em colaboração com as famílias e com órgãos públicos de assistência social, saúde e proteção à adolescência e juventude;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3.6) universalizar o Exame Nacional do Ensino Médio </w:t>
            </w:r>
            <w:r>
              <w:rPr>
                <w:sz w:val="22"/>
                <w:szCs w:val="22"/>
                <w:shd w:fill="00FFFF" w:val="clear"/>
              </w:rPr>
              <w:t>(Enem)</w:t>
            </w:r>
            <w:r>
              <w:rPr>
                <w:sz w:val="22"/>
                <w:szCs w:val="22"/>
              </w:rPr>
              <w:t xml:space="preserve">, fundamentado em matriz de referência do conteúdo curricular do ensino médio e em técnicas estatísticas e psicométricas que permitam comparabilidade de resultados, articulando-o com o Sistema de Avaliação da Educação Básica </w:t>
            </w:r>
            <w:r>
              <w:rPr>
                <w:sz w:val="22"/>
                <w:szCs w:val="22"/>
                <w:shd w:fill="00FFFF" w:val="clear"/>
              </w:rPr>
              <w:t>(Saeb</w:t>
            </w:r>
            <w:r>
              <w:rPr>
                <w:sz w:val="22"/>
                <w:szCs w:val="22"/>
              </w:rPr>
              <w:t xml:space="preserve">), e promover sua utilização como instrumento de avaliação sistêmica, para subsidiar políticas públicas para a educação básica, de avaliação certificadora, possibilitando aferição de conhecimentos e habilidades adquiridos dentro e fora da escola, e de avaliação classificatória, como critério de acesso à educação superior; </w:t>
            </w:r>
            <w:r>
              <w:rPr>
                <w:sz w:val="22"/>
                <w:szCs w:val="22"/>
                <w:shd w:fill="00FFFF" w:val="clear"/>
              </w:rPr>
              <w:t>(3.4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3.7) promover a busca ativa da população de 15 (quinze) a 17 (dezessete) anos fora da escola, em articulação com os serviços de assistência social, saúde e de proteção à adolescência e à juventude;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3.7) fomentar a expansão das matrículas gratuitas de ensino médio integrado à educação profissional, observando-se as peculiaridades das populações do campo, das co</w:t>
              <w:softHyphen/>
              <w:t xml:space="preserve">munidades indígenas e quilombolas e das pessoas com deficiência; </w:t>
            </w:r>
            <w:r>
              <w:rPr>
                <w:sz w:val="22"/>
                <w:szCs w:val="22"/>
                <w:shd w:fill="00FFFF" w:val="clear"/>
              </w:rPr>
              <w:t>(3.5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3.8) fomentar programas de educação e de cultura para a população urbana e do campo de jovens, na faixa etária de 15 (quinze) a 17 (dezessete) anos, e adultos, com qualificação social e profissional para aqueles que estejam fora da escola e com defasagem idade-série;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3.8) estruturar e fortalecer o acompanhamento e o monitoramento do acesso e da permanência, </w:t>
            </w:r>
            <w:r>
              <w:rPr>
                <w:sz w:val="22"/>
                <w:szCs w:val="22"/>
                <w:shd w:fill="00FFFF" w:val="clear"/>
              </w:rPr>
              <w:t>no ensino médio</w:t>
            </w:r>
            <w:r>
              <w:rPr>
                <w:sz w:val="22"/>
                <w:szCs w:val="22"/>
              </w:rPr>
              <w:t>,  dos jovens beneficiários de programas de transferência de renda quanto à frequência, ao aproveitamento es</w:t>
              <w:softHyphen/>
              <w:t xml:space="preserve">colar e à interação com o coletivo, bem como das situações de discriminação, </w:t>
            </w:r>
            <w:r>
              <w:rPr>
                <w:sz w:val="22"/>
                <w:szCs w:val="22"/>
                <w:shd w:fill="00FFFF" w:val="clear"/>
              </w:rPr>
              <w:t>preconceito e</w:t>
            </w:r>
            <w:r>
              <w:rPr>
                <w:sz w:val="22"/>
                <w:szCs w:val="22"/>
              </w:rPr>
              <w:t xml:space="preserve"> </w:t>
            </w:r>
            <w:r>
              <w:rPr>
                <w:sz w:val="22"/>
                <w:szCs w:val="22"/>
                <w:shd w:fill="00FFFF" w:val="clear"/>
              </w:rPr>
              <w:t>violência</w:t>
            </w:r>
            <w:r>
              <w:rPr>
                <w:sz w:val="22"/>
                <w:szCs w:val="22"/>
              </w:rPr>
              <w:t xml:space="preserve">, práticas irregulares de exploração do trabalho, consumo de drogas </w:t>
            </w:r>
            <w:r>
              <w:rPr>
                <w:sz w:val="22"/>
                <w:szCs w:val="22"/>
                <w:shd w:fill="00FFFF" w:val="clear"/>
              </w:rPr>
              <w:t>e</w:t>
            </w:r>
            <w:r>
              <w:rPr>
                <w:sz w:val="22"/>
                <w:szCs w:val="22"/>
              </w:rPr>
              <w:t xml:space="preserve"> gravidez precoce, em colaboração com as famílias e com </w:t>
            </w:r>
            <w:r>
              <w:rPr>
                <w:sz w:val="22"/>
                <w:szCs w:val="22"/>
                <w:shd w:fill="00FFFF" w:val="clear"/>
              </w:rPr>
              <w:t>os</w:t>
            </w:r>
            <w:r>
              <w:rPr>
                <w:sz w:val="22"/>
                <w:szCs w:val="22"/>
              </w:rPr>
              <w:t xml:space="preserve"> órgãos públicos de assistência social, saúde e proteção à adolescência e juventude; </w:t>
            </w:r>
            <w:r>
              <w:rPr>
                <w:sz w:val="22"/>
                <w:szCs w:val="22"/>
                <w:shd w:fill="00FFFF" w:val="clear"/>
              </w:rPr>
              <w:t>(3.6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3.9) redimensionar a oferta de ensino médio nos turnos diurno e noturno, bem como a distribuição  territorial das escolas de ensino médio, de forma a atender a toda a demanda, de acordo com as necessidades específicas </w:t>
            </w:r>
            <w:r>
              <w:rPr>
                <w:sz w:val="22"/>
                <w:szCs w:val="22"/>
                <w:shd w:fill="00FFFF" w:val="clear"/>
              </w:rPr>
              <w:t>dos(as)</w:t>
            </w:r>
            <w:r>
              <w:rPr>
                <w:sz w:val="22"/>
                <w:szCs w:val="22"/>
              </w:rPr>
              <w:t xml:space="preserve"> </w:t>
            </w:r>
            <w:r>
              <w:rPr>
                <w:sz w:val="22"/>
                <w:szCs w:val="22"/>
                <w:shd w:fill="00FFFF" w:val="clear"/>
              </w:rPr>
              <w:t>alunos(as)</w:t>
            </w:r>
            <w:r>
              <w:rPr>
                <w:sz w:val="22"/>
                <w:szCs w:val="22"/>
              </w:rPr>
              <w:t xml:space="preserve">;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00FFFF" w:val="clear"/>
              </w:rPr>
            </w:pPr>
            <w:r>
              <w:rPr>
                <w:bCs/>
                <w:sz w:val="22"/>
                <w:szCs w:val="22"/>
              </w:rPr>
              <w:t xml:space="preserve">3.9) promover a busca ativa da população de 15 (quinze) a 17 (dezessete) anos fora da escola, em articulação com os serviços de assistência social, saúde </w:t>
            </w:r>
            <w:r>
              <w:rPr>
                <w:bCs/>
                <w:sz w:val="22"/>
                <w:szCs w:val="22"/>
                <w:shd w:fill="00FFFF" w:val="clear"/>
              </w:rPr>
              <w:t>e proteção</w:t>
            </w:r>
            <w:r>
              <w:rPr>
                <w:bCs/>
                <w:sz w:val="22"/>
                <w:szCs w:val="22"/>
              </w:rPr>
              <w:t xml:space="preserve"> à adolescência e à juventude; </w:t>
            </w:r>
            <w:r>
              <w:rPr>
                <w:bCs/>
                <w:sz w:val="22"/>
                <w:szCs w:val="22"/>
                <w:shd w:fill="00FFFF" w:val="clear"/>
              </w:rPr>
              <w:t>(3.7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 xml:space="preserve">3.10) o Ministério da Educação, em articulação e colaboração com os entes federados e ouvida a sociedade mediante consulta pública nacional, elaborará e encaminhará ao Conselho Nacional de Educação - CNE, até o 2º (segundo) ano de vigência deste PNE, proposta de direitos e objetivos de aprendizagem e desenvolvimento para os(as) alunos(as) de ensino médio, a serem atingidos nos tempos e etapas de organização deste nível de ensino, com vistas em garantir formação básica comum; </w:t>
            </w:r>
            <w:r>
              <w:rPr>
                <w:sz w:val="22"/>
                <w:szCs w:val="22"/>
                <w:shd w:fill="FFFF00" w:val="clear"/>
              </w:rPr>
              <w:t>(Reorganizada em 3.2 e 3.3 no texto do SF)</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3.10) fomentar programas de educação e de cultura para a população urbana e do campo de jovens, na faixa etária de 15 (quinze) a 17 (dezessete) anos, e de adultos, com qualificação social e profissional para aqueles que estejam fora da escola e com defasagem </w:t>
            </w:r>
            <w:r>
              <w:rPr>
                <w:sz w:val="22"/>
                <w:szCs w:val="22"/>
                <w:shd w:fill="FFFF00" w:val="clear"/>
              </w:rPr>
              <w:t>no fluxo escolar</w:t>
            </w:r>
            <w:r>
              <w:rPr>
                <w:sz w:val="22"/>
                <w:szCs w:val="22"/>
              </w:rPr>
              <w:t xml:space="preserve">; </w:t>
            </w:r>
            <w:r>
              <w:rPr>
                <w:sz w:val="22"/>
                <w:szCs w:val="22"/>
                <w:shd w:fill="00FFFF" w:val="clear"/>
              </w:rPr>
              <w:t>(3.8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3.11) desenvolver formas alternativas de oferta do ensino médio para atender aos filhos </w:t>
            </w:r>
            <w:r>
              <w:rPr>
                <w:sz w:val="22"/>
                <w:szCs w:val="22"/>
                <w:shd w:fill="00FFFF" w:val="clear"/>
              </w:rPr>
              <w:t>e filhas</w:t>
            </w:r>
            <w:r>
              <w:rPr>
                <w:sz w:val="22"/>
                <w:szCs w:val="22"/>
              </w:rPr>
              <w:t xml:space="preserve"> de profissionais que se dedicam a atividades de caráter itinerante;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3.11)  redimensionar a oferta de ensino médio nos turnos diurno e noturno, bem como a distribuição territorial das escolas de ensino médio, de forma a atender a toda a demanda, de acordo com as necessidades específicas </w:t>
            </w:r>
            <w:r>
              <w:rPr>
                <w:sz w:val="22"/>
                <w:szCs w:val="22"/>
                <w:shd w:fill="00FFFF" w:val="clear"/>
              </w:rPr>
              <w:t>dos alunos;</w:t>
            </w:r>
            <w:r>
              <w:rPr>
                <w:sz w:val="22"/>
                <w:szCs w:val="22"/>
              </w:rPr>
              <w:t xml:space="preserve"> </w:t>
            </w:r>
            <w:r>
              <w:rPr>
                <w:sz w:val="22"/>
                <w:szCs w:val="22"/>
                <w:shd w:fill="00FFFF" w:val="clear"/>
              </w:rPr>
              <w:t>(3.9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3.12) implementar políticas de prevenção à evasão motivada por preconceito e discriminação racial, por orientação sexual ou identidade de gênero, criando rede de proteção contra formas associadas de exclusão;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3.12) desenvolver formas alternativas de oferta do ensino médio, </w:t>
            </w:r>
            <w:r>
              <w:rPr>
                <w:sz w:val="22"/>
                <w:szCs w:val="22"/>
                <w:shd w:fill="FFFF00" w:val="clear"/>
              </w:rPr>
              <w:t>garantida a qualidade,</w:t>
            </w:r>
            <w:r>
              <w:rPr>
                <w:sz w:val="22"/>
                <w:szCs w:val="22"/>
              </w:rPr>
              <w:t xml:space="preserve"> para atender aos </w:t>
            </w:r>
            <w:r>
              <w:rPr>
                <w:sz w:val="22"/>
                <w:szCs w:val="22"/>
                <w:shd w:fill="00FFFF" w:val="clear"/>
              </w:rPr>
              <w:t>filhos</w:t>
            </w:r>
            <w:r>
              <w:rPr>
                <w:sz w:val="22"/>
                <w:szCs w:val="22"/>
              </w:rPr>
              <w:t xml:space="preserve"> de profissionais que se dedicam a atividades de caráter itinerante; </w:t>
            </w:r>
            <w:r>
              <w:rPr>
                <w:sz w:val="22"/>
                <w:szCs w:val="22"/>
                <w:shd w:fill="00FFFF" w:val="clear"/>
              </w:rPr>
              <w:t>(3.11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3.13) estimular a participação dos </w:t>
            </w:r>
            <w:r>
              <w:rPr>
                <w:sz w:val="22"/>
                <w:szCs w:val="22"/>
                <w:shd w:fill="00FFFF" w:val="clear"/>
              </w:rPr>
              <w:t>e das</w:t>
            </w:r>
            <w:r>
              <w:rPr>
                <w:sz w:val="22"/>
                <w:szCs w:val="22"/>
              </w:rPr>
              <w:t xml:space="preserve"> adolescentes nos cursos das áreas tecnológicas e científicas.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3.13) implementar políticas de prevenção à evasão motivada por preconceito </w:t>
            </w:r>
            <w:r>
              <w:rPr>
                <w:sz w:val="22"/>
                <w:szCs w:val="22"/>
                <w:shd w:fill="00FFFF" w:val="clear"/>
              </w:rPr>
              <w:t>ou quaisquer formas de discriminação</w:t>
            </w:r>
            <w:r>
              <w:rPr>
                <w:sz w:val="22"/>
                <w:szCs w:val="22"/>
              </w:rPr>
              <w:t>, criando rede de pro</w:t>
              <w:softHyphen/>
              <w:t xml:space="preserve">teção contra formas associadas de exclusão; </w:t>
            </w:r>
            <w:r>
              <w:rPr>
                <w:sz w:val="22"/>
                <w:szCs w:val="22"/>
                <w:shd w:fill="00FFFF" w:val="clear"/>
              </w:rPr>
              <w:t>(3.12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00FFFF" w:val="clear"/>
              </w:rPr>
            </w:pPr>
            <w:r>
              <w:rPr>
                <w:bCs/>
                <w:sz w:val="22"/>
                <w:szCs w:val="22"/>
              </w:rPr>
              <w:t>3.14) estimular a participação dos adoles</w:t>
              <w:softHyphen/>
              <w:t xml:space="preserve">centes nos cursos das áreas tecnológicas e científicas. </w:t>
            </w:r>
            <w:r>
              <w:rPr>
                <w:bCs/>
                <w:sz w:val="22"/>
                <w:szCs w:val="22"/>
                <w:shd w:fill="00FFFF" w:val="clear"/>
              </w:rPr>
              <w:t>(3.13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4: universalizar, para a população de 4 (quatro) a 17 (dezessete) anos, o atendimento escolar aos</w:t>
            </w:r>
            <w:r>
              <w:rPr>
                <w:sz w:val="22"/>
                <w:szCs w:val="22"/>
                <w:shd w:fill="00FFFF" w:val="clear"/>
              </w:rPr>
              <w:t>(às) alunos(as)</w:t>
            </w:r>
            <w:r>
              <w:rPr>
                <w:sz w:val="22"/>
                <w:szCs w:val="22"/>
              </w:rPr>
              <w:t xml:space="preserve"> com deficiência, transtornos globais do desenvolvimento e altas habilidades ou superdotação, </w:t>
            </w:r>
            <w:r>
              <w:rPr>
                <w:sz w:val="22"/>
                <w:szCs w:val="22"/>
                <w:shd w:fill="FFFF00" w:val="clear"/>
              </w:rPr>
              <w:t>preferencialmente</w:t>
            </w:r>
            <w:r>
              <w:rPr>
                <w:sz w:val="22"/>
                <w:szCs w:val="22"/>
              </w:rPr>
              <w:t xml:space="preserve"> na rede regular de ensino, </w:t>
            </w:r>
            <w:r>
              <w:rPr>
                <w:sz w:val="22"/>
                <w:szCs w:val="22"/>
                <w:shd w:fill="FFFF00" w:val="clear"/>
              </w:rPr>
              <w:t>garantindo o atendimento educacional especializado em salas de recursos multifuncionais, classes, escolas ou serviços especializados, públicos ou comunitários, nas formas complementar e suplementar, em escolas ou serviços especializados, públicos ou conveniados</w:t>
            </w:r>
            <w:r>
              <w:rPr>
                <w:sz w:val="22"/>
                <w:szCs w:val="22"/>
              </w:rPr>
              <w: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bCs/>
                <w:sz w:val="22"/>
                <w:szCs w:val="22"/>
                <w:shd w:fill="FFFF00" w:val="clear"/>
              </w:rPr>
              <w:t xml:space="preserve">Meta 4: universalizar, para a população de 4 (quatro) a 17 (dezessete)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 nos termos do artigo 208, inciso III, da Constituição Federal, e do artigo 24 da Convenção sobre os Direitos das Pessoas com Deficiência, aprovada por meio do Decreto Legislativo nº 186, de 9 de julho de 2008, com </w:t>
            </w:r>
            <w:r>
              <w:rPr>
                <w:b/>
                <w:bCs/>
                <w:iCs/>
                <w:sz w:val="22"/>
                <w:szCs w:val="22"/>
                <w:shd w:fill="FFFF00" w:val="clear"/>
              </w:rPr>
              <w:t>status</w:t>
            </w:r>
            <w:r>
              <w:rPr>
                <w:bCs/>
                <w:i/>
                <w:iCs/>
                <w:sz w:val="22"/>
                <w:szCs w:val="22"/>
                <w:shd w:fill="FFFF00" w:val="clear"/>
              </w:rPr>
              <w:t xml:space="preserve"> </w:t>
            </w:r>
            <w:r>
              <w:rPr>
                <w:bCs/>
                <w:sz w:val="22"/>
                <w:szCs w:val="22"/>
                <w:shd w:fill="FFFF00" w:val="clear"/>
              </w:rPr>
              <w:t>de emenda constitucional, e promulgada pelo Decreto nº 6.949, de 25 de agosto de 2009</w:t>
            </w:r>
            <w:r>
              <w:rPr>
                <w:sz w:val="22"/>
                <w:szCs w:val="22"/>
                <w:shd w:fill="FFFF00" w:val="clear"/>
              </w:rPr>
              <w:t>, e nos termos do art. 8º do Decreto nº 7.611, de 17 de novembro de 2011, que dispõe sobre a educação especial, o atendimento educacional especializado e dá outras providências.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4.1) contabilizar, para fins do repasse do Fundo de Manutenção e Desenvolvimento da Educação Básica e de Valorização dos Profissionais da Educação – FUNDEB, as matrículas dos</w:t>
            </w:r>
            <w:r>
              <w:rPr>
                <w:sz w:val="22"/>
                <w:szCs w:val="22"/>
                <w:shd w:fill="00FFFF" w:val="clear"/>
              </w:rPr>
              <w:t>(as)</w:t>
            </w:r>
            <w:r>
              <w:rPr>
                <w:sz w:val="22"/>
                <w:szCs w:val="22"/>
              </w:rPr>
              <w:t xml:space="preserve"> estudantes da educação regular da rede pública que recebam atendimento educacional especializado complementar e suplementar, sem prejuízo do cômputo dessas matrículas na educação básica regular, e as matrículas efetivadas, conforme o censo escolar mais atualizado, na educação especial oferecida em instituições comunitárias, confessionais ou filantrópicas sem fins lucrativos, conveniadas com o poder público, com atuação exclusiva na modalidade, nos termos da Lei n° 11.494, de 20 de junho de 2007;</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bCs/>
                <w:sz w:val="22"/>
                <w:szCs w:val="22"/>
              </w:rPr>
            </w:pPr>
            <w:r>
              <w:rPr>
                <w:bCs/>
                <w:sz w:val="22"/>
                <w:szCs w:val="22"/>
              </w:rPr>
              <w:t>4.1) contabilizar, para fins do repasse do Fundo de Manutenção e Desenvolvimento da Educação Básica e de Valorização dos Profissionais da Educação (</w:t>
            </w:r>
            <w:r>
              <w:rPr>
                <w:bCs/>
                <w:sz w:val="22"/>
                <w:szCs w:val="22"/>
                <w:shd w:fill="00FFFF" w:val="clear"/>
              </w:rPr>
              <w:t>Fundeb)</w:t>
            </w:r>
            <w:r>
              <w:rPr>
                <w:bCs/>
                <w:sz w:val="22"/>
                <w:szCs w:val="22"/>
              </w:rPr>
              <w:t xml:space="preserve">, as matrículas dos estudantes da educação regular da rede pública que recebam atendimento educacional especializado complementar e suplementar, sem prejuízo do cômputo dessas matrículas na educação básica regular, e as matrículas efetivadas, conforme o censo escolar mais atualizado, na educação especial oferecida em instituições comunitárias, confessionais ou filantrópicas sem fins lucrativos, conveniadas com o </w:t>
            </w:r>
            <w:r>
              <w:rPr>
                <w:bCs/>
                <w:sz w:val="22"/>
                <w:szCs w:val="22"/>
                <w:shd w:fill="00FFFF" w:val="clear"/>
              </w:rPr>
              <w:t>Poder Público</w:t>
            </w:r>
            <w:r>
              <w:rPr>
                <w:bCs/>
                <w:sz w:val="22"/>
                <w:szCs w:val="22"/>
              </w:rPr>
              <w:t xml:space="preserve"> </w:t>
            </w:r>
            <w:r>
              <w:rPr>
                <w:bCs/>
                <w:sz w:val="22"/>
                <w:szCs w:val="22"/>
                <w:shd w:fill="00FFFF" w:val="clear"/>
              </w:rPr>
              <w:t>e</w:t>
            </w:r>
            <w:r>
              <w:rPr>
                <w:bCs/>
                <w:sz w:val="22"/>
                <w:szCs w:val="22"/>
              </w:rPr>
              <w:t xml:space="preserve"> com atuação exclusiva na modalidade, nos termos da Lei n° 11.494, de 20 de junho de 2007;</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4.2) implantar salas de recursos multifuncionais e fomentar a formação continuada de professores </w:t>
            </w:r>
            <w:r>
              <w:rPr>
                <w:sz w:val="22"/>
                <w:szCs w:val="22"/>
                <w:shd w:fill="00FFFF" w:val="clear"/>
              </w:rPr>
              <w:t>e professoras</w:t>
            </w:r>
            <w:r>
              <w:rPr>
                <w:sz w:val="22"/>
                <w:szCs w:val="22"/>
              </w:rPr>
              <w:t xml:space="preserve"> para o atendimento educacional especializado nas escolas urbanas, do campo, indígenas e de comunidades quilombolas;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4.2) promover, no prazo de vigência deste PNE, a universalização do atendimento escolar à demanda manifesta pelas famílias de crianças de 0 (zero) a 3 (três) anos com deficiência, transtornos globais do desenvolvimento e altas habilidades ou superdotação, observado o que dispõe a Lei nº 9.394, de 20 de dezembro de 1996, que estabelece as diretrizes e bases da educação nacional;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4.3) garantir a oferta do atendimento educacional especializado complementar e suplementar a todos 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com deficiência, transtornos globais do desenvolvimento e altas habilidades ou superdotação, matriculados na rede pública de educação básica, conforme necessidade identificada por meio de diagnóstico e ouvida a família;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4.3) implantar, ao longo deste PNE, salas de recursos multifuncionais e fomentar a formação continuada </w:t>
            </w:r>
            <w:r>
              <w:rPr>
                <w:sz w:val="22"/>
                <w:szCs w:val="22"/>
                <w:shd w:fill="00FFFF" w:val="clear"/>
              </w:rPr>
              <w:t>de professores</w:t>
            </w:r>
            <w:r>
              <w:rPr>
                <w:sz w:val="22"/>
                <w:szCs w:val="22"/>
              </w:rPr>
              <w:t xml:space="preserve"> para o atendimento educacional especializado nas escolas urbanas, do campo, indígenas e de comunidades quilombolas; </w:t>
            </w:r>
            <w:r>
              <w:rPr>
                <w:sz w:val="22"/>
                <w:szCs w:val="22"/>
                <w:shd w:fill="00FFFF" w:val="clear"/>
              </w:rPr>
              <w:t>(4.2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4.4) estimular a criação de centros multidisciplinares de apoio, pesquisa e assessoria, articulados com instituições acadêmicas e integrados por profissionais das áreas de saúde, assistência social, pedagogia e psicologia, para apoiar o trabalho dos</w:t>
            </w:r>
            <w:r>
              <w:rPr>
                <w:sz w:val="22"/>
                <w:szCs w:val="22"/>
                <w:shd w:fill="00FFFF" w:val="clear"/>
              </w:rPr>
              <w:t>(as)</w:t>
            </w:r>
            <w:r>
              <w:rPr>
                <w:sz w:val="22"/>
                <w:szCs w:val="22"/>
              </w:rPr>
              <w:t xml:space="preserve"> professores da educação básica com 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com deficiência, transtornos globais do desenvolvimento e altas habilidades ou superdotação;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4.4) </w:t>
            </w:r>
            <w:r>
              <w:rPr>
                <w:sz w:val="22"/>
                <w:szCs w:val="22"/>
                <w:shd w:fill="FFFF00" w:val="clear"/>
              </w:rPr>
              <w:t>garantir atendimento educacional especializado em salas de recursos multifuncionais, classes, escolas ou serviços especializados, públicos ou conveniados, nas formas complementar e suplementar, a todos os alunos com deficiência, transtornos globais do desenvolvimento e altas habilidades ou superdotação, matriculados na rede pública de educação básica, conforme necessidade identificada por meio de avaliação, ouvidos a família e o aluno</w:t>
            </w:r>
            <w:r>
              <w:rPr>
                <w:sz w:val="22"/>
                <w:szCs w:val="22"/>
              </w:rPr>
              <w:t xml:space="preserve">; </w:t>
            </w:r>
            <w:r>
              <w:rPr>
                <w:sz w:val="22"/>
                <w:szCs w:val="22"/>
                <w:shd w:fill="00FFFF" w:val="clear"/>
              </w:rPr>
              <w:t>(4.3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4.5) manter e ampliar programas suplementares que promovam a acessibilidade nas escolas públicas para garantir o acesso e a permanência na escola dos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com deficiência por meio da adequação arquitetônica, da oferta de transporte acessível, da disponibilização de material didático próprio e de recursos de tecnologia assistiva;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4.5) estimular a criação de centros multidisciplinares de apoio, pesquisa e assessoria, articulados com instituições acadêmicas e integrados por profissionais das áreas de saúde, assistência social, pedagogia e psicologia, para apoiar o trabalho </w:t>
            </w:r>
            <w:r>
              <w:rPr>
                <w:sz w:val="22"/>
                <w:szCs w:val="22"/>
                <w:shd w:fill="00FFFF" w:val="clear"/>
              </w:rPr>
              <w:t>dos</w:t>
            </w:r>
            <w:r>
              <w:rPr>
                <w:sz w:val="22"/>
                <w:szCs w:val="22"/>
              </w:rPr>
              <w:t xml:space="preserve"> professores da educação básica com </w:t>
            </w:r>
            <w:r>
              <w:rPr>
                <w:sz w:val="22"/>
                <w:szCs w:val="22"/>
                <w:shd w:fill="00FFFF" w:val="clear"/>
              </w:rPr>
              <w:t>alunos</w:t>
            </w:r>
            <w:r>
              <w:rPr>
                <w:sz w:val="22"/>
                <w:szCs w:val="22"/>
              </w:rPr>
              <w:t xml:space="preserve"> com deficiência, transtornos globais do desenvolvimento e altas habilidades ou superdotação; </w:t>
            </w:r>
            <w:r>
              <w:rPr>
                <w:sz w:val="22"/>
                <w:szCs w:val="22"/>
                <w:shd w:fill="00FFFF" w:val="clear"/>
              </w:rPr>
              <w:t>(4.4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4.6) garantir a oferta de educação bilíngue, em Língua Brasileira de Sinais – LIBRAS como primeira língua e na modalidade escrita da Língua Portuguesa como segunda Língua, aos</w:t>
            </w:r>
            <w:r>
              <w:rPr>
                <w:sz w:val="22"/>
                <w:szCs w:val="22"/>
                <w:shd w:fill="00FFFF" w:val="clear"/>
              </w:rPr>
              <w:t>(às)</w:t>
            </w:r>
            <w:r>
              <w:rPr>
                <w:sz w:val="22"/>
                <w:szCs w:val="22"/>
              </w:rPr>
              <w:t xml:space="preserve"> alunos</w:t>
            </w:r>
            <w:r>
              <w:rPr>
                <w:sz w:val="22"/>
                <w:szCs w:val="22"/>
                <w:shd w:fill="00FFFF" w:val="clear"/>
              </w:rPr>
              <w:t>(as)</w:t>
            </w:r>
            <w:r>
              <w:rPr>
                <w:sz w:val="22"/>
                <w:szCs w:val="22"/>
              </w:rPr>
              <w:t xml:space="preserve"> surdos e deficientes auditivos de 0 (zero) a 17 (dezessete) anos, em escolas e classes bilíngues e em escolas inclusivas, nos termos do art. 22 do Decreto nº 5.626, de 22 de dezembro de 2005, e dos arts. 24 e 30 da Convenção Sobre os Direitos das Pessoas com Deficiência, bem como a adoção do Sistema </w:t>
            </w:r>
            <w:r>
              <w:rPr>
                <w:i/>
                <w:sz w:val="22"/>
                <w:szCs w:val="22"/>
              </w:rPr>
              <w:t>Braille</w:t>
            </w:r>
            <w:r>
              <w:rPr>
                <w:sz w:val="22"/>
                <w:szCs w:val="22"/>
              </w:rPr>
              <w:t xml:space="preserve"> de leitura para cegos e surdos-cegos;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FFFF00" w:val="clear"/>
              </w:rPr>
            </w:pPr>
            <w:r>
              <w:rPr>
                <w:bCs/>
                <w:sz w:val="22"/>
                <w:szCs w:val="22"/>
              </w:rPr>
              <w:t xml:space="preserve">4.6) manter e ampliar programas suplementares que promovam a acessibilidade </w:t>
            </w:r>
            <w:r>
              <w:rPr>
                <w:bCs/>
                <w:sz w:val="22"/>
                <w:szCs w:val="22"/>
                <w:shd w:fill="FFFF00" w:val="clear"/>
              </w:rPr>
              <w:t>nas instituições públicas</w:t>
            </w:r>
            <w:r>
              <w:rPr>
                <w:bCs/>
                <w:sz w:val="22"/>
                <w:szCs w:val="22"/>
              </w:rPr>
              <w:t xml:space="preserve">, para garantir o acesso e a permanência </w:t>
            </w:r>
            <w:r>
              <w:rPr>
                <w:bCs/>
                <w:sz w:val="22"/>
                <w:szCs w:val="22"/>
                <w:shd w:fill="00FFFF" w:val="clear"/>
              </w:rPr>
              <w:t>dos alunos</w:t>
            </w:r>
            <w:r>
              <w:rPr>
                <w:bCs/>
                <w:sz w:val="22"/>
                <w:szCs w:val="22"/>
              </w:rPr>
              <w:t xml:space="preserve"> com deficiência por meio da adequação arquitetônica, da oferta de transporte acessível </w:t>
            </w:r>
            <w:r>
              <w:rPr>
                <w:bCs/>
                <w:sz w:val="22"/>
                <w:szCs w:val="22"/>
                <w:shd w:fill="00FFFF" w:val="clear"/>
              </w:rPr>
              <w:t>e</w:t>
            </w:r>
            <w:r>
              <w:rPr>
                <w:bCs/>
                <w:sz w:val="22"/>
                <w:szCs w:val="22"/>
              </w:rPr>
              <w:t xml:space="preserve"> da disponibilização de material didático próprio e de recursos de tecnologia assistiva</w:t>
            </w:r>
            <w:r>
              <w:rPr>
                <w:bCs/>
                <w:sz w:val="22"/>
                <w:szCs w:val="22"/>
                <w:shd w:fill="FFFF00" w:val="clear"/>
              </w:rPr>
              <w:t>, assegurando, ainda, no contexto escolar, em todas as etapas, níveis e modalidades de ensino, a identificação dos alunos com altas habilidades ou superdotação;</w:t>
            </w:r>
          </w:p>
          <w:p>
            <w:pPr>
              <w:pStyle w:val="style69"/>
              <w:jc w:val="both"/>
              <w:rPr>
                <w:bCs/>
                <w:sz w:val="22"/>
                <w:szCs w:val="22"/>
                <w:shd w:fill="00FFFF" w:val="clear"/>
              </w:rPr>
            </w:pPr>
            <w:r>
              <w:rPr>
                <w:bCs/>
                <w:sz w:val="22"/>
                <w:szCs w:val="22"/>
              </w:rPr>
              <w:t xml:space="preserve"> </w:t>
            </w:r>
            <w:r>
              <w:rPr>
                <w:bCs/>
                <w:sz w:val="22"/>
                <w:szCs w:val="22"/>
                <w:shd w:fill="00FFFF" w:val="clear"/>
              </w:rPr>
              <w:t>(4.5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4.7) </w:t>
            </w:r>
            <w:r>
              <w:rPr>
                <w:sz w:val="22"/>
                <w:szCs w:val="22"/>
                <w:shd w:fill="FFFF00" w:val="clear"/>
              </w:rPr>
              <w:t>fomentar a educação inclusiva</w:t>
            </w:r>
            <w:r>
              <w:rPr>
                <w:sz w:val="22"/>
                <w:szCs w:val="22"/>
              </w:rPr>
              <w:t>, promovendo a articulação pedagógica entre o ensino regular e o atendimento educacional especializado;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rPr>
                <w:bCs/>
                <w:sz w:val="22"/>
                <w:szCs w:val="22"/>
                <w:shd w:fill="00FFFF" w:val="clear"/>
              </w:rPr>
            </w:pPr>
            <w:r>
              <w:rPr>
                <w:bCs/>
                <w:sz w:val="22"/>
                <w:szCs w:val="22"/>
              </w:rPr>
              <w:t xml:space="preserve">4.7) garantir a oferta de educação bilíngue, em Língua Brasileira de Sinais </w:t>
            </w:r>
            <w:r>
              <w:rPr>
                <w:bCs/>
                <w:sz w:val="22"/>
                <w:szCs w:val="22"/>
                <w:shd w:fill="00FFFF" w:val="clear"/>
              </w:rPr>
              <w:t>(Libras)</w:t>
            </w:r>
            <w:r>
              <w:rPr>
                <w:bCs/>
                <w:sz w:val="22"/>
                <w:szCs w:val="22"/>
              </w:rPr>
              <w:t xml:space="preserve"> como primeira língua e na modalidade escrita da Língua Portuguesa como segunda língua, </w:t>
            </w:r>
            <w:r>
              <w:rPr>
                <w:bCs/>
                <w:sz w:val="22"/>
                <w:szCs w:val="22"/>
                <w:shd w:fill="00FFFF" w:val="clear"/>
              </w:rPr>
              <w:t>aos alunos</w:t>
            </w:r>
            <w:r>
              <w:rPr>
                <w:bCs/>
                <w:sz w:val="22"/>
                <w:szCs w:val="22"/>
              </w:rPr>
              <w:t xml:space="preserve"> surdos e </w:t>
            </w:r>
            <w:r>
              <w:rPr>
                <w:bCs/>
                <w:sz w:val="22"/>
                <w:szCs w:val="22"/>
                <w:shd w:fill="00FFFF" w:val="clear"/>
              </w:rPr>
              <w:t>com deficiência auditiva</w:t>
            </w:r>
            <w:r>
              <w:rPr>
                <w:bCs/>
                <w:sz w:val="22"/>
                <w:szCs w:val="22"/>
              </w:rPr>
              <w:t xml:space="preserve"> de 0 (zero) a 17 (dezessete) anos, em escolas e classes bilíngues e em escolas inclusivas, nos termos do art. 22 do Decreto nº 5.626, de 22 de dezembro de 2005, e dos arts. 24 e 30 da Convenção Sobre os Direitos das Pessoas com Deficiência, bem como a adoção do Sistema Braille de leitura para cegos e </w:t>
            </w:r>
            <w:r>
              <w:rPr>
                <w:bCs/>
                <w:sz w:val="22"/>
                <w:szCs w:val="22"/>
                <w:shd w:fill="00FFFF" w:val="clear"/>
              </w:rPr>
              <w:t>surdocegos</w:t>
            </w:r>
            <w:r>
              <w:rPr>
                <w:bCs/>
                <w:sz w:val="22"/>
                <w:szCs w:val="22"/>
              </w:rPr>
              <w:t xml:space="preserve">; </w:t>
            </w:r>
            <w:r>
              <w:rPr>
                <w:bCs/>
                <w:sz w:val="22"/>
                <w:szCs w:val="22"/>
                <w:shd w:fill="00FFFF" w:val="clear"/>
              </w:rPr>
              <w:t>(4.6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4.8) fortalecer o acompanhamento e o monitoramento do acesso à escola, bem como da</w:t>
            </w:r>
            <w:bookmarkStart w:id="2" w:name="id.76850087e425"/>
            <w:bookmarkEnd w:id="2"/>
            <w:r>
              <w:rPr>
                <w:sz w:val="22"/>
                <w:szCs w:val="22"/>
              </w:rPr>
              <w:t xml:space="preserve"> permanência e do desenvolvimento escolar</w:t>
            </w:r>
            <w:r>
              <w:rPr>
                <w:sz w:val="22"/>
                <w:szCs w:val="22"/>
                <w:shd w:fill="00FFFF" w:val="clear"/>
              </w:rPr>
              <w:t>es</w:t>
            </w:r>
            <w:r>
              <w:rPr>
                <w:sz w:val="22"/>
                <w:szCs w:val="22"/>
              </w:rPr>
              <w:t>, dos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com deficiência, transtornos globais do desenvolvimento e altas habilidades ou superdotação beneficiários</w:t>
            </w:r>
            <w:r>
              <w:rPr>
                <w:sz w:val="22"/>
                <w:szCs w:val="22"/>
                <w:shd w:fill="00FFFF" w:val="clear"/>
              </w:rPr>
              <w:t>(as)</w:t>
            </w:r>
            <w:r>
              <w:rPr>
                <w:sz w:val="22"/>
                <w:szCs w:val="22"/>
              </w:rPr>
              <w:t xml:space="preserve"> de programas de transferência de renda, juntamente com o combate às situações de discriminação, preconceito e violência, com vistas </w:t>
            </w:r>
            <w:r>
              <w:rPr>
                <w:sz w:val="22"/>
                <w:szCs w:val="22"/>
                <w:shd w:fill="00FFFF" w:val="clear"/>
              </w:rPr>
              <w:t>no</w:t>
            </w:r>
            <w:r>
              <w:rPr>
                <w:sz w:val="22"/>
                <w:szCs w:val="22"/>
              </w:rPr>
              <w:t xml:space="preserve"> estabelecimento de condições adequadas para o sucesso educacional, em colaboração com as famílias e com órgãos públicos de assistência social, saúde e proteção à infância, à adolescência e à juventude;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rPr>
                <w:sz w:val="22"/>
                <w:szCs w:val="22"/>
                <w:shd w:fill="00FFFF" w:val="clear"/>
              </w:rPr>
            </w:pPr>
            <w:r>
              <w:rPr>
                <w:sz w:val="22"/>
                <w:szCs w:val="22"/>
                <w:shd w:fill="FFFF00" w:val="clear"/>
              </w:rPr>
              <w:t>4.8) garantir a oferta de educação inclusiva, vedada a exclusão do ensino regular sob alegação de deficiência e promovida a articulação pedagógica entre o ensino regular e o atendimento educacional especializado;</w:t>
            </w:r>
            <w:r>
              <w:rPr>
                <w:sz w:val="22"/>
                <w:szCs w:val="22"/>
              </w:rPr>
              <w:t xml:space="preserve"> </w:t>
            </w:r>
            <w:r>
              <w:rPr>
                <w:sz w:val="22"/>
                <w:szCs w:val="22"/>
                <w:shd w:fill="00FFFF" w:val="clear"/>
              </w:rPr>
              <w:t>(4.7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4.9) fomentar pesquisas voltadas para o desenvolvimento de metodologias, materiais didáticos, equipamentos e recursos de tecnologia assistiva com vistas </w:t>
            </w:r>
            <w:r>
              <w:rPr>
                <w:sz w:val="22"/>
                <w:szCs w:val="22"/>
                <w:shd w:fill="00FFFF" w:val="clear"/>
              </w:rPr>
              <w:t>na</w:t>
            </w:r>
            <w:r>
              <w:rPr>
                <w:sz w:val="22"/>
                <w:szCs w:val="22"/>
              </w:rPr>
              <w:t xml:space="preserve"> promoção do ensino e da aprendizagem, bem como das condições de acessibilidade</w:t>
            </w:r>
            <w:r>
              <w:rPr>
                <w:sz w:val="22"/>
                <w:szCs w:val="22"/>
                <w:shd w:fill="00FFFF" w:val="clear"/>
              </w:rPr>
              <w:t>,</w:t>
            </w:r>
            <w:r>
              <w:rPr>
                <w:sz w:val="22"/>
                <w:szCs w:val="22"/>
              </w:rPr>
              <w:t xml:space="preserve"> dos</w:t>
            </w:r>
            <w:r>
              <w:rPr>
                <w:sz w:val="22"/>
                <w:szCs w:val="22"/>
                <w:shd w:fill="00FFFF" w:val="clear"/>
              </w:rPr>
              <w:t>(as)</w:t>
            </w:r>
            <w:r>
              <w:rPr>
                <w:sz w:val="22"/>
                <w:szCs w:val="22"/>
              </w:rPr>
              <w:t xml:space="preserve"> estudantes com deficiência, transtornos globais do desenvolvimento e altas habilidades ou superdotação;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rPr>
                <w:bCs/>
                <w:sz w:val="22"/>
                <w:szCs w:val="22"/>
                <w:shd w:fill="00FFFF" w:val="clear"/>
              </w:rPr>
            </w:pPr>
            <w:r>
              <w:rPr>
                <w:bCs/>
                <w:sz w:val="22"/>
                <w:szCs w:val="22"/>
              </w:rPr>
              <w:t xml:space="preserve">4.9) fortalecer o acompanhamento e o monitoramento do acesso à escola </w:t>
            </w:r>
            <w:r>
              <w:rPr>
                <w:bCs/>
                <w:sz w:val="22"/>
                <w:szCs w:val="22"/>
                <w:shd w:fill="FFFF00" w:val="clear"/>
              </w:rPr>
              <w:t>e ao atendimento educacional especializado,</w:t>
            </w:r>
            <w:r>
              <w:rPr>
                <w:bCs/>
                <w:color w:val="FF0000"/>
                <w:sz w:val="22"/>
                <w:szCs w:val="22"/>
              </w:rPr>
              <w:t xml:space="preserve"> </w:t>
            </w:r>
            <w:r>
              <w:rPr>
                <w:bCs/>
                <w:sz w:val="22"/>
                <w:szCs w:val="22"/>
              </w:rPr>
              <w:t xml:space="preserve">bem como da permanência e do desenvolvimento escolar </w:t>
            </w:r>
            <w:r>
              <w:rPr>
                <w:bCs/>
                <w:sz w:val="22"/>
                <w:szCs w:val="22"/>
                <w:shd w:fill="00FFFF" w:val="clear"/>
              </w:rPr>
              <w:t>dos alunos</w:t>
            </w:r>
            <w:r>
              <w:rPr>
                <w:bCs/>
                <w:sz w:val="22"/>
                <w:szCs w:val="22"/>
              </w:rPr>
              <w:t xml:space="preserve"> com deficiência, transtornos globais do desenvolvimento e altas habilidades ou superdotação beneficiários de programas de transferência de renda, juntamente com o combate às situações de discriminação, preconceito e violência, com vistas </w:t>
            </w:r>
            <w:r>
              <w:rPr>
                <w:bCs/>
                <w:sz w:val="22"/>
                <w:szCs w:val="22"/>
                <w:shd w:fill="00FFFF" w:val="clear"/>
              </w:rPr>
              <w:t>ao</w:t>
            </w:r>
            <w:r>
              <w:rPr>
                <w:bCs/>
                <w:sz w:val="22"/>
                <w:szCs w:val="22"/>
              </w:rPr>
              <w:t xml:space="preserve"> estabelecimento de condições adequadas para o sucesso educacional, em colaboração com as famílias e com </w:t>
            </w:r>
            <w:r>
              <w:rPr>
                <w:bCs/>
                <w:sz w:val="22"/>
                <w:szCs w:val="22"/>
                <w:shd w:fill="00FFFF" w:val="clear"/>
              </w:rPr>
              <w:t>os</w:t>
            </w:r>
            <w:r>
              <w:rPr>
                <w:bCs/>
                <w:sz w:val="22"/>
                <w:szCs w:val="22"/>
              </w:rPr>
              <w:t xml:space="preserve"> órgãos públicos de assistência social, saúde e proteção à infância, à adolescência e à juventude; </w:t>
            </w:r>
            <w:r>
              <w:rPr>
                <w:bCs/>
                <w:sz w:val="22"/>
                <w:szCs w:val="22"/>
                <w:shd w:fill="00FFFF" w:val="clear"/>
              </w:rPr>
              <w:t>(4.8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4.10) fomentar pesquisas voltadas para o desenvolvimento de metodologias, materiais didáticos, equipamentos e recursos de tecnologia assistiva</w:t>
            </w:r>
            <w:r>
              <w:rPr>
                <w:sz w:val="22"/>
                <w:szCs w:val="22"/>
                <w:shd w:fill="00FFFF" w:val="clear"/>
              </w:rPr>
              <w:t>,</w:t>
            </w:r>
            <w:r>
              <w:rPr>
                <w:sz w:val="22"/>
                <w:szCs w:val="22"/>
              </w:rPr>
              <w:t xml:space="preserve"> com vistas </w:t>
            </w:r>
            <w:r>
              <w:rPr>
                <w:sz w:val="22"/>
                <w:szCs w:val="22"/>
                <w:shd w:fill="00FFFF" w:val="clear"/>
              </w:rPr>
              <w:t>à</w:t>
            </w:r>
            <w:r>
              <w:rPr>
                <w:sz w:val="22"/>
                <w:szCs w:val="22"/>
              </w:rPr>
              <w:t xml:space="preserve"> promoção do ensino e da aprendizagem, bem como das condições de acessibilidade dos estudantes com deficiência, transtornos globais do desenvolvimento e altas habilidades ou superdotação; </w:t>
            </w:r>
            <w:r>
              <w:rPr>
                <w:sz w:val="22"/>
                <w:szCs w:val="22"/>
                <w:shd w:fill="00FFFF" w:val="clear"/>
              </w:rPr>
              <w:t>(4.9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4.10) estimular a continuidade da escolarização dos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com deficiência na educação de jovens e adultos, de forma a assegurar a educação ao longo da vida, observadas suas necessidades e especificidades;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4.11) promover o desenvolvimento de pesquisas interdisciplinares para subsidiar a formulação de políticas públicas intersetoriais que atendam as especificidades educacionais de estudantes com deficiência, transtornos globais do desenvolvimento e altas habilidades ou superdotação que requeiram medidas de atendimento especializado;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4.11) apoiar a ampliação das equipes de  profissionais da educação para atender à demanda do processo de escolarização dos</w:t>
            </w:r>
            <w:r>
              <w:rPr>
                <w:sz w:val="22"/>
                <w:szCs w:val="22"/>
                <w:shd w:fill="00FFFF" w:val="clear"/>
              </w:rPr>
              <w:t>(das)</w:t>
            </w:r>
            <w:r>
              <w:rPr>
                <w:sz w:val="22"/>
                <w:szCs w:val="22"/>
              </w:rPr>
              <w:t xml:space="preserve"> estudantes com deficiência, transtornos globais do desenvolvimento e altas habilidades ou superdotação, garantindo a oferta de professores</w:t>
            </w:r>
            <w:r>
              <w:rPr>
                <w:sz w:val="22"/>
                <w:szCs w:val="22"/>
                <w:shd w:fill="00FFFF" w:val="clear"/>
              </w:rPr>
              <w:t>(as)</w:t>
            </w:r>
            <w:r>
              <w:rPr>
                <w:sz w:val="22"/>
                <w:szCs w:val="22"/>
              </w:rPr>
              <w:t xml:space="preserve"> do atendimento educacional especializado, de profissionais de apoio ou auxiliares,  tradutores</w:t>
            </w:r>
            <w:r>
              <w:rPr>
                <w:sz w:val="22"/>
                <w:szCs w:val="22"/>
                <w:shd w:fill="00FFFF" w:val="clear"/>
              </w:rPr>
              <w:t>(as)</w:t>
            </w:r>
            <w:r>
              <w:rPr>
                <w:sz w:val="22"/>
                <w:szCs w:val="22"/>
              </w:rPr>
              <w:t xml:space="preserve">  e  intérpretes   de   Libras,  guias-intérpretes para surdos-cegos, professores</w:t>
            </w:r>
            <w:r>
              <w:rPr>
                <w:sz w:val="22"/>
                <w:szCs w:val="22"/>
                <w:shd w:fill="00FFFF" w:val="clear"/>
              </w:rPr>
              <w:t>(as)</w:t>
            </w:r>
            <w:r>
              <w:rPr>
                <w:sz w:val="22"/>
                <w:szCs w:val="22"/>
              </w:rPr>
              <w:t xml:space="preserve"> de Libras, prioritariamente surdos e professores</w:t>
            </w:r>
            <w:r>
              <w:rPr>
                <w:sz w:val="22"/>
                <w:szCs w:val="22"/>
                <w:shd w:fill="00FFFF" w:val="clear"/>
              </w:rPr>
              <w:t>(as)</w:t>
            </w:r>
            <w:r>
              <w:rPr>
                <w:sz w:val="22"/>
                <w:szCs w:val="22"/>
              </w:rPr>
              <w:t xml:space="preserve"> bilíngues;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shd w:fill="FFFF00" w:val="clear"/>
              </w:rPr>
              <w:t>4.12) promover a articulação intersetorial entre os órgãos e políticas públicas de saúde, assistência social e direitos humanos, em parceria com as famílias, com o fim de desenvolver modelos de atendimento voltados à continuidade do atendimento escolar na educação de jovens e adultos das pessoas com deficiência e transtornos globais do desenvolvimento com idade superior à faixa etária de escolarização obrigatória, de forma a assegurar a atenção integral ao longo da vida;   (4.10 reformulada)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4.12) definir, no 2º (segundo) ano de vigência deste PNE, indicadores de qualidade para o funcionamento de instituições públicas e privadas que prestam atendimento </w:t>
            </w:r>
            <w:r>
              <w:rPr>
                <w:sz w:val="22"/>
                <w:szCs w:val="22"/>
                <w:shd w:fill="00FFFF" w:val="clear"/>
              </w:rPr>
              <w:t>aos(às)</w:t>
            </w:r>
            <w:r>
              <w:rPr>
                <w:sz w:val="22"/>
                <w:szCs w:val="22"/>
              </w:rPr>
              <w:t xml:space="preserve"> alunos</w:t>
            </w:r>
            <w:r>
              <w:rPr>
                <w:sz w:val="22"/>
                <w:szCs w:val="22"/>
                <w:shd w:fill="00FFFF" w:val="clear"/>
              </w:rPr>
              <w:t>(as)</w:t>
            </w:r>
            <w:r>
              <w:rPr>
                <w:sz w:val="22"/>
                <w:szCs w:val="22"/>
              </w:rPr>
              <w:t xml:space="preserve"> com deficiência, transtornos globais do desenvolvimento e altas habilidades ou superdotação.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00FFFF" w:val="clear"/>
              </w:rPr>
            </w:pPr>
            <w:r>
              <w:rPr>
                <w:sz w:val="22"/>
                <w:szCs w:val="22"/>
              </w:rPr>
              <w:t xml:space="preserve">4.13) apoiar a ampliação das equipes de profissionais da educação para atender à demanda do processo de escolarização </w:t>
            </w:r>
            <w:r>
              <w:rPr>
                <w:sz w:val="22"/>
                <w:szCs w:val="22"/>
                <w:shd w:fill="00FFFF" w:val="clear"/>
              </w:rPr>
              <w:t>dos</w:t>
            </w:r>
            <w:r>
              <w:rPr>
                <w:sz w:val="22"/>
                <w:szCs w:val="22"/>
              </w:rPr>
              <w:t xml:space="preserve"> estudantes com deficiência, transtornos globais do desenvolvimento e altas habilidades ou superdotação, garantindo a oferta de </w:t>
            </w:r>
            <w:r>
              <w:rPr>
                <w:sz w:val="22"/>
                <w:szCs w:val="22"/>
                <w:shd w:fill="00FFFF" w:val="clear"/>
              </w:rPr>
              <w:t>professores</w:t>
            </w:r>
            <w:r>
              <w:rPr>
                <w:sz w:val="22"/>
                <w:szCs w:val="22"/>
              </w:rPr>
              <w:t xml:space="preserve"> do atendimento educacional especializado, profissionais de </w:t>
            </w:r>
            <w:r>
              <w:rPr>
                <w:bCs/>
                <w:sz w:val="22"/>
                <w:szCs w:val="22"/>
              </w:rPr>
              <w:t xml:space="preserve">apoio ou auxiliares, </w:t>
            </w:r>
            <w:r>
              <w:rPr>
                <w:bCs/>
                <w:sz w:val="22"/>
                <w:szCs w:val="22"/>
                <w:shd w:fill="00FFFF" w:val="clear"/>
              </w:rPr>
              <w:t>tradutores</w:t>
            </w:r>
            <w:r>
              <w:rPr>
                <w:bCs/>
                <w:sz w:val="22"/>
                <w:szCs w:val="22"/>
              </w:rPr>
              <w:t xml:space="preserve"> e intérpretes de Libras, guias-intérpretes para </w:t>
            </w:r>
            <w:r>
              <w:rPr>
                <w:bCs/>
                <w:sz w:val="22"/>
                <w:szCs w:val="22"/>
                <w:shd w:fill="00FFFF" w:val="clear"/>
              </w:rPr>
              <w:t>surdocegos</w:t>
            </w:r>
            <w:r>
              <w:rPr>
                <w:bCs/>
                <w:sz w:val="22"/>
                <w:szCs w:val="22"/>
              </w:rPr>
              <w:t xml:space="preserve">, professores de Libras, prioritariamente surdos, e professores bilíngues; </w:t>
            </w:r>
            <w:r>
              <w:rPr>
                <w:bCs/>
                <w:sz w:val="22"/>
                <w:szCs w:val="22"/>
                <w:shd w:fill="00FFFF" w:val="clear"/>
              </w:rPr>
              <w:t>(4.11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FFFF00" w:val="clear"/>
              </w:rPr>
            </w:pPr>
            <w:r>
              <w:rPr>
                <w:bCs/>
                <w:sz w:val="22"/>
                <w:szCs w:val="22"/>
                <w:shd w:fill="FFFF00" w:val="clear"/>
              </w:rPr>
              <w:t>4.14) definir, no segundo ano de vigência deste PNE, indicadores de qualidade e política de avaliação e supervisão para o funcionamento de instituições públicas e privadas que prestam atendimento a alunos com deficiência, transtornos globais do desenvolvimento e altas habilidades ou superdotação; (4.12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color w:val="FF0000"/>
                <w:sz w:val="22"/>
                <w:szCs w:val="22"/>
                <w:shd w:fill="FFFF00" w:val="clear"/>
              </w:rPr>
            </w:pPr>
            <w:r>
              <w:rPr>
                <w:bCs/>
                <w:color w:val="FF0000"/>
                <w:sz w:val="22"/>
                <w:szCs w:val="22"/>
              </w:rPr>
              <w:t xml:space="preserve">4.15) promover, por iniciativa do Ministério da Educação junto aos órgãos de pesquisa, demografia e estatística competentes, a obtenção de informação detalhada sobre o perfil das pessoas com deficiência,  transtornos globais do </w:t>
            </w:r>
            <w:r>
              <w:rPr>
                <w:bCs/>
                <w:color w:val="FF0000"/>
                <w:sz w:val="22"/>
                <w:szCs w:val="22"/>
                <w:shd w:fill="FFFF00" w:val="clear"/>
              </w:rPr>
              <w:t>desenvolvimento e altas habilidades ou superdotação de 0 (zero) a 17 (dezessete) anos;</w:t>
            </w:r>
            <w:r>
              <w:rPr>
                <w:bCs/>
                <w:color w:val="FF0000"/>
                <w:sz w:val="22"/>
                <w:szCs w:val="22"/>
              </w:rPr>
              <w:t xml:space="preserve">  </w:t>
            </w:r>
            <w:r>
              <w:rPr>
                <w:bCs/>
                <w:color w:val="FF0000"/>
                <w:sz w:val="22"/>
                <w:szCs w:val="22"/>
                <w:shd w:fill="FFFF00" w:val="clear"/>
              </w:rPr>
              <w:t>(a partir de redação do PL aprovado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bCs/>
                <w:color w:val="FF0000"/>
                <w:sz w:val="22"/>
                <w:szCs w:val="22"/>
              </w:rPr>
            </w:pPr>
            <w:r>
              <w:rPr>
                <w:bCs/>
                <w:color w:val="FF0000"/>
                <w:sz w:val="22"/>
                <w:szCs w:val="22"/>
              </w:rPr>
              <w:t xml:space="preserve">4.16) incentivar a inclusão nos cursos de licenciatura e demais cursos de formação para profissionais da educação, inclusive em nível de pós-graduação, observado o disposto no </w:t>
            </w:r>
            <w:r>
              <w:rPr>
                <w:b/>
                <w:bCs/>
                <w:iCs/>
                <w:color w:val="FF0000"/>
                <w:sz w:val="22"/>
                <w:szCs w:val="22"/>
              </w:rPr>
              <w:t xml:space="preserve">caput </w:t>
            </w:r>
            <w:r>
              <w:rPr>
                <w:bCs/>
                <w:color w:val="FF0000"/>
                <w:sz w:val="22"/>
                <w:szCs w:val="22"/>
              </w:rPr>
              <w:t>do art. 207 da Constituição Federal, dos referenciais teóricos, das teorias de aprendizagem e dos processos de ensino-aprendizagem relacionados ao atendimento educacional de alunos com deficiência, transtornos globais do desenvolvimento e altas habilidades ou superdotação;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bCs/>
                <w:color w:val="FF0000"/>
                <w:sz w:val="22"/>
                <w:szCs w:val="22"/>
              </w:rPr>
            </w:pPr>
            <w:r>
              <w:rPr>
                <w:bCs/>
                <w:color w:val="FF0000"/>
                <w:sz w:val="22"/>
                <w:szCs w:val="22"/>
              </w:rPr>
              <w:t>4.17) promover parcerias com instituições comunitárias, confessionais ou filantrópicas sem fins lucrativos, conveniadas com o Poder Público, visando ampliar as condições de apoio ao atendimento escolar integral das pessoas com deficiência, transtornos globais do desenvolvimento e altas habilidades ou superdotação matriculadas nas redes públicas de ensino;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bCs/>
                <w:color w:val="FF0000"/>
                <w:sz w:val="22"/>
                <w:szCs w:val="22"/>
              </w:rPr>
            </w:pPr>
            <w:r>
              <w:rPr>
                <w:bCs/>
                <w:color w:val="FF0000"/>
                <w:sz w:val="22"/>
                <w:szCs w:val="22"/>
              </w:rPr>
              <w:t>4.18) promover parcerias com instituições comunitárias, confessionais ou filantrópicas sem fins lucrativos, conveniadas com o Poder Público, visando ampliar a oferta de formação continuada e a produção de material didático acessível, assim como os serviços de acessibilidade necessários ao pleno acesso, participação e aprendizagem dos estudantes com deficiência, transtornos globais do desenvolvimento e altas habilidades ou superdotação matriculados na rede pública de ensino;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bCs/>
                <w:color w:val="FF0000"/>
                <w:sz w:val="22"/>
                <w:szCs w:val="22"/>
              </w:rPr>
            </w:pPr>
            <w:r>
              <w:rPr>
                <w:bCs/>
                <w:color w:val="FF0000"/>
                <w:sz w:val="22"/>
                <w:szCs w:val="22"/>
              </w:rPr>
              <w:t>4.19) promover parcerias com instituições comunitárias, confessionais ou filantrópicas sem fins lucrativos, conveniadas com o Poder Público, a fim de favorecer a participação das famílias e da sociedade na construção do sistema educacional inclusivo.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 xml:space="preserve">Meta 5: alfabetizar todas as crianças, no máximo, até </w:t>
            </w:r>
            <w:r>
              <w:rPr>
                <w:sz w:val="22"/>
                <w:szCs w:val="22"/>
                <w:shd w:fill="FFFF00" w:val="clear"/>
              </w:rPr>
              <w:t>o final do 3º (terceiro) ano do ensino fundamental.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bCs/>
                <w:sz w:val="22"/>
                <w:szCs w:val="22"/>
              </w:rPr>
              <w:t xml:space="preserve">Meta 5: alfabetizar todas as crianças, no máximo, até </w:t>
            </w:r>
            <w:r>
              <w:rPr>
                <w:bCs/>
                <w:sz w:val="22"/>
                <w:szCs w:val="22"/>
                <w:shd w:fill="FFFF00" w:val="clear"/>
              </w:rPr>
              <w:t xml:space="preserve">os 8 (oito) anos de idade, </w:t>
            </w:r>
            <w:r>
              <w:rPr>
                <w:sz w:val="22"/>
                <w:szCs w:val="22"/>
                <w:shd w:fill="FFFF00" w:val="clear"/>
              </w:rPr>
              <w:t>durante os primeiros 5 (cinco) anos de vigência do PNE; no máximo, até os 7 (sete) anos de idade, do sexto ao nono ano de vigência do PNE; e até o final dos 6 (seis) anos de idade, a partir do décimo ano de vigência do PNE.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5.1) estruturar os processos pedagógicos de alfabetização nos anos iniciais do Ensino Fundamental articulados com estratégias desenvolvidas na pré-escola com qualificação e valorização dos</w:t>
            </w:r>
            <w:r>
              <w:rPr>
                <w:sz w:val="22"/>
                <w:szCs w:val="22"/>
                <w:shd w:fill="00FFFF" w:val="clear"/>
              </w:rPr>
              <w:t>(as)</w:t>
            </w:r>
            <w:r>
              <w:rPr>
                <w:sz w:val="22"/>
                <w:szCs w:val="22"/>
              </w:rPr>
              <w:t xml:space="preserve"> professores</w:t>
            </w:r>
            <w:r>
              <w:rPr>
                <w:sz w:val="22"/>
                <w:szCs w:val="22"/>
                <w:shd w:fill="00FFFF" w:val="clear"/>
              </w:rPr>
              <w:t>(as)</w:t>
            </w:r>
            <w:r>
              <w:rPr>
                <w:sz w:val="22"/>
                <w:szCs w:val="22"/>
              </w:rPr>
              <w:t xml:space="preserve"> alfabetizadores e </w:t>
            </w:r>
            <w:r>
              <w:rPr>
                <w:sz w:val="22"/>
                <w:szCs w:val="22"/>
                <w:shd w:fill="00FFFF" w:val="clear"/>
              </w:rPr>
              <w:t>com</w:t>
            </w:r>
            <w:r>
              <w:rPr>
                <w:sz w:val="22"/>
                <w:szCs w:val="22"/>
              </w:rPr>
              <w:t xml:space="preserve"> apoio pedagógico específico, a fim de garantir a alfabetização plena de todas as crianças;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5.1) estruturar os processos pedagógicos de alfabetização, nos anos iniciais do ensino fundamental,  </w:t>
            </w:r>
            <w:r>
              <w:rPr>
                <w:sz w:val="22"/>
                <w:szCs w:val="22"/>
                <w:shd w:fill="00FFFF" w:val="clear"/>
              </w:rPr>
              <w:t>articulando-os</w:t>
            </w:r>
            <w:r>
              <w:rPr>
                <w:sz w:val="22"/>
                <w:szCs w:val="22"/>
              </w:rPr>
              <w:t xml:space="preserve"> com as estratégias desenvolvidas na pré-escola, com qualificação e valorização dos professores alfabetizadores e com apoio pedagógico específico, a fim de garantir a alfabetização plena de todas as crianças;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5.2) instituir instrumentos de avaliação nacional periódicos e específicos para aferir a alfabetização das crianças, aplicados a cada ano, bem como estimular os sistemas de ensino e as escolas a criar os respectivos instrumentos de avaliação e monitoramento, implementando medidas pedagógicas para alfabetizar todos os alunos </w:t>
            </w:r>
            <w:r>
              <w:rPr>
                <w:sz w:val="22"/>
                <w:szCs w:val="22"/>
                <w:shd w:fill="00FFFF" w:val="clear"/>
              </w:rPr>
              <w:t>e alunas</w:t>
            </w:r>
            <w:r>
              <w:rPr>
                <w:sz w:val="22"/>
                <w:szCs w:val="22"/>
              </w:rPr>
              <w:t xml:space="preserve"> até o final do 3º (terceiro) ano do ensino fundamental;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5.2) instituir instrumentos de avaliação nacional periódicos e específicos para aferir a alfabetização das crianças, aplicados a cada ano, bem como estimular os sistemas de ensino e as escolas a criar os respectivos instrumentos de avaliação e monitoramento, implementando medidas pedagógicas para alfabetizar todos os alunos até o final do </w:t>
            </w:r>
            <w:r>
              <w:rPr>
                <w:sz w:val="22"/>
                <w:szCs w:val="22"/>
                <w:shd w:fill="00FFFF" w:val="clear"/>
              </w:rPr>
              <w:t>terceiro</w:t>
            </w:r>
            <w:r>
              <w:rPr>
                <w:sz w:val="22"/>
                <w:szCs w:val="22"/>
              </w:rPr>
              <w:t xml:space="preserve"> ano do ensino fundamental;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5.3) selecionar, certificar e divulgar  tecnologias educacionais para alfabetização de crianças, assegurada a diversidade de métodos e propostas pedagógicas, bem como o acompanhamento dos resultados nos sistemas de ensino em que forem aplicadas, devendo ser disponibilizadas, preferencialmente, como recursos educacionais abertos;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5.3) selecionar, certificar e divulgar tecnologias educacionais para </w:t>
            </w:r>
            <w:r>
              <w:rPr>
                <w:sz w:val="22"/>
                <w:szCs w:val="22"/>
                <w:shd w:fill="00FFFF" w:val="clear"/>
              </w:rPr>
              <w:t>a</w:t>
            </w:r>
            <w:r>
              <w:rPr>
                <w:sz w:val="22"/>
                <w:szCs w:val="22"/>
              </w:rPr>
              <w:t xml:space="preserve"> alfabetização de crianças, assegurada a diversidade de métodos e propostas pedagógicas, bem como o acompanhamento dos resultados nos sistemas de ensino em que forem aplicadas, devendo ser disponibilizadas, preferencialmente, como recursos educacionais abertos;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5.4) fomentar o desenvolvimento de tecnologias educacionais e de </w:t>
            </w:r>
            <w:r>
              <w:rPr>
                <w:sz w:val="22"/>
                <w:szCs w:val="22"/>
                <w:shd w:fill="00FFFF" w:val="clear"/>
              </w:rPr>
              <w:t>inovação das</w:t>
            </w:r>
            <w:r>
              <w:rPr>
                <w:sz w:val="22"/>
                <w:szCs w:val="22"/>
              </w:rPr>
              <w:t xml:space="preserve"> práticas pedagógicas que assegurem a alfabetização e favoreçam a melhoria do fluxo escolar e a aprendizagem dos(as) alunos(as), consideradas as diversas abordagens metodológicas e sua efetividade;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5.4) fomentar o desenvolvimento de tecnologias educacionais e de práticas pedagógicas </w:t>
            </w:r>
            <w:r>
              <w:rPr>
                <w:sz w:val="22"/>
                <w:szCs w:val="22"/>
                <w:shd w:fill="00FFFF" w:val="clear"/>
              </w:rPr>
              <w:t>inovadoras</w:t>
            </w:r>
            <w:r>
              <w:rPr>
                <w:sz w:val="22"/>
                <w:szCs w:val="22"/>
              </w:rPr>
              <w:t xml:space="preserve"> que assegurem a alfabetização e favoreçam a melhoria do fluxo escolar e a aprendizagem dos alunos, consideradas as diversas abordagens metodológicas e sua efetividade; </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5.5) apoiar a alfabetização de crianças do campo, indígenas, quilombolas e de populações itinerantes, com a produção de materiais didáticos específicos, e desenvolver instrumentos de acompanhamento que considerem o uso da língua materna pelas comunidades indígenas e a identidade cultural das comunidades quilombolas;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5.5) apoiar a alfabetização de crianças do campo, indígenas, quilombolas e de populações itinerantes, com a produção de materiais didáticos específicos, e desenvolver instrumentos de acompanhamento que considerem o uso da língua materna pelas comunidades indígenas e a identidade cultural das comunidades quilombolas;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5.6) promover e estimular a formação inicial e continuada de professores</w:t>
            </w:r>
            <w:r>
              <w:rPr>
                <w:sz w:val="22"/>
                <w:szCs w:val="22"/>
                <w:shd w:fill="00FFFF" w:val="clear"/>
              </w:rPr>
              <w:t>(as)</w:t>
            </w:r>
            <w:r>
              <w:rPr>
                <w:sz w:val="22"/>
                <w:szCs w:val="22"/>
              </w:rPr>
              <w:t xml:space="preserve"> para a alfabetização de crianças, com o conhecimento de novas tecnologias educacionais e práticas pedagógicas inovadoras, estimulando a articulação entre programas de pós-graduação </w:t>
            </w:r>
            <w:r>
              <w:rPr>
                <w:i/>
                <w:sz w:val="22"/>
                <w:szCs w:val="22"/>
              </w:rPr>
              <w:t>stricto sensu</w:t>
            </w:r>
            <w:r>
              <w:rPr>
                <w:sz w:val="22"/>
                <w:szCs w:val="22"/>
              </w:rPr>
              <w:t xml:space="preserve"> e ações de formação continuada de professores</w:t>
            </w:r>
            <w:r>
              <w:rPr>
                <w:sz w:val="22"/>
                <w:szCs w:val="22"/>
                <w:shd w:fill="00FFFF" w:val="clear"/>
              </w:rPr>
              <w:t>(as)</w:t>
            </w:r>
            <w:r>
              <w:rPr>
                <w:sz w:val="22"/>
                <w:szCs w:val="22"/>
              </w:rPr>
              <w:t xml:space="preserve"> para a alfabetização;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5.6) promover e estimular a formação inicial e continuada de </w:t>
            </w:r>
            <w:r>
              <w:rPr>
                <w:sz w:val="22"/>
                <w:szCs w:val="22"/>
                <w:shd w:fill="00FFFF" w:val="clear"/>
              </w:rPr>
              <w:t>professores</w:t>
            </w:r>
            <w:r>
              <w:rPr>
                <w:sz w:val="22"/>
                <w:szCs w:val="22"/>
              </w:rPr>
              <w:t xml:space="preserve"> para a alfabetização de crianças, com o conhecimento de novas tecnologias educacionais e práticas pedagógicas inovadoras, estimulando a articulação entre programas de pós-graduação </w:t>
            </w:r>
            <w:r>
              <w:rPr>
                <w:b/>
                <w:sz w:val="22"/>
                <w:szCs w:val="22"/>
                <w:shd w:fill="00FFFF" w:val="clear"/>
              </w:rPr>
              <w:t>stricto sensu</w:t>
            </w:r>
            <w:r>
              <w:rPr>
                <w:sz w:val="22"/>
                <w:szCs w:val="22"/>
              </w:rPr>
              <w:t xml:space="preserve"> e ações de formação continuada de professores para a alfabetização;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5.7) apoiar a alfabetização das pessoas com deficiência, considerando as suas especificidades, inclusive a alfabetização bilíngue de pessoas surdas, </w:t>
            </w:r>
            <w:r>
              <w:rPr>
                <w:sz w:val="22"/>
                <w:szCs w:val="22"/>
                <w:shd w:fill="FFFF00" w:val="clear"/>
              </w:rPr>
              <w:t>sem estabelecimento de terminalidade temporal</w:t>
            </w:r>
            <w:r>
              <w:rPr>
                <w:sz w:val="22"/>
                <w:szCs w:val="22"/>
              </w:rPr>
              <w: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5.7) apoiar a alfabetização das pessoas com deficiência, considerando as suas especificidades, inclusive a alfabetização bilíngue de pessoas surdas;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6: oferecer educação em tempo integral em, no mínimo, 50% (cinquenta por cento) das escolas públicas, de forma a atender, pelo menos, 25% (vinte e cinco por cento) dos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da educação básica.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Meta 6: oferecer educação em tempo integral em, no mínimo, 50% (cinquenta por cento) das escolas públicas, de forma a atender, pelo menos, 25% (vinte e cinco por cento) </w:t>
            </w:r>
            <w:r>
              <w:rPr>
                <w:sz w:val="22"/>
                <w:szCs w:val="22"/>
                <w:shd w:fill="00FFFF" w:val="clear"/>
              </w:rPr>
              <w:t>dos alunos</w:t>
            </w:r>
            <w:r>
              <w:rPr>
                <w:sz w:val="22"/>
                <w:szCs w:val="22"/>
              </w:rPr>
              <w:t xml:space="preserve"> da educação básica.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6.1) promover, com o apoio da União, a oferta de educação básica pública em tempo integral, por meio de atividades de acompanhamento pedagógico e multidisciplinares, inclusive culturais e esportivas, de forma que o tempo de permanência dos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na escola, ou sob sua responsabilidade, passe a ser igual ou superior a 7 (sete) horas diárias durante todo o ano letivo;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6.1) promover, com o apoio da União, a oferta de educação básica pública em tempo integral, por meio de atividades de acompanhamento pedagógico e multidisciplinares, inclusive culturais e esportivas, de forma que o tempo de permanência dos alunos na escola, ou sob sua responsabilidade</w:t>
            </w:r>
            <w:r>
              <w:rPr>
                <w:b/>
                <w:bCs/>
                <w:sz w:val="22"/>
                <w:szCs w:val="22"/>
              </w:rPr>
              <w:t xml:space="preserve">, </w:t>
            </w:r>
            <w:r>
              <w:rPr>
                <w:sz w:val="22"/>
                <w:szCs w:val="22"/>
              </w:rPr>
              <w:t xml:space="preserve">passe a ser igual ou superior a 7 (sete) horas diárias durante todo o ano letivo, </w:t>
            </w:r>
            <w:r>
              <w:rPr>
                <w:sz w:val="22"/>
                <w:szCs w:val="22"/>
                <w:shd w:fill="FFFF00" w:val="clear"/>
              </w:rPr>
              <w:t>com a ampliação progressiva da jornada de professores em uma única escola;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6.2) instituir, em regime de colaboração, programa de construção de escolas com padrão arquitetônico e de mobiliário adequado para atendimento em tempo integral, prioritariamente em comunidades pobres ou com crianças em situação de vulnerabilidade social;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6.2) institucionalizar e manter, em regime de colaboração, programa nacional de ampliação e reestruturação das escolas públicas, por meio da instalação de quadras poliesportivas, laboratórios, inclusive de informática, espaços para atividades culturais, bibliotecas, auditórios, cozinhas, refeitórios, banheiros e outros equipamentos, bem como de produção de material didático e de formação de recursos humanos para a educação em tempo integral;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6.3) institucionalizar e manter, em regime de colaboração, programa nacional de ampliação e reestruturação das escolas públicas, por meio da instalação de quadras poliesportivas, laboratórios, inclusive de informática, espaços para atividades culturais, bibliotecas, auditórios, cozinhas, refeitórios, banheiros e outros equipamentos, bem como </w:t>
            </w:r>
            <w:r>
              <w:rPr>
                <w:sz w:val="22"/>
                <w:szCs w:val="22"/>
                <w:shd w:fill="00FFFF" w:val="clear"/>
              </w:rPr>
              <w:t>da</w:t>
            </w:r>
            <w:r>
              <w:rPr>
                <w:sz w:val="22"/>
                <w:szCs w:val="22"/>
              </w:rPr>
              <w:t xml:space="preserve"> produção de material didático e </w:t>
            </w:r>
            <w:r>
              <w:rPr>
                <w:sz w:val="22"/>
                <w:szCs w:val="22"/>
                <w:shd w:fill="00FFFF" w:val="clear"/>
              </w:rPr>
              <w:t>da</w:t>
            </w:r>
            <w:r>
              <w:rPr>
                <w:sz w:val="22"/>
                <w:szCs w:val="22"/>
              </w:rPr>
              <w:t xml:space="preserve"> formação de recursos humanos para a educação em tempo integral; </w:t>
            </w:r>
            <w:r>
              <w:rPr>
                <w:sz w:val="22"/>
                <w:szCs w:val="22"/>
                <w:shd w:fill="00FFFF" w:val="clear"/>
              </w:rPr>
              <w:t>(6.2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6.3) fomentar a articulação da escola com os diferentes espaços educativos, culturais e esportivos, e equipamentos públicos como centros comunitários, bibliotecas, praças, parques, museus, teatros, cinemas e planetários;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6.4) fomentar a articulação da escola com os diferentes espaços educativos, culturais e esportivos e </w:t>
            </w:r>
            <w:r>
              <w:rPr>
                <w:sz w:val="22"/>
                <w:szCs w:val="22"/>
                <w:shd w:fill="00FFFF" w:val="clear"/>
              </w:rPr>
              <w:t>com</w:t>
            </w:r>
            <w:r>
              <w:rPr>
                <w:sz w:val="22"/>
                <w:szCs w:val="22"/>
              </w:rPr>
              <w:t xml:space="preserve"> equipamentos públicos</w:t>
            </w:r>
            <w:r>
              <w:rPr>
                <w:sz w:val="22"/>
                <w:szCs w:val="22"/>
                <w:shd w:fill="00FFFF" w:val="clear"/>
              </w:rPr>
              <w:t>,</w:t>
            </w:r>
            <w:r>
              <w:rPr>
                <w:sz w:val="22"/>
                <w:szCs w:val="22"/>
              </w:rPr>
              <w:t xml:space="preserve"> como centros comunitários, bibliotecas, praças, parques, museus, teatros, cinemas e planetários; </w:t>
            </w:r>
            <w:r>
              <w:rPr>
                <w:sz w:val="22"/>
                <w:szCs w:val="22"/>
                <w:shd w:fill="00FFFF" w:val="clear"/>
              </w:rPr>
              <w:t>(6.3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6.4) estimular a oferta de atividades voltadas à ampliação da jornada escolar de alunos(as) matriculados nas escolas da rede pública de educação básica por parte das entidades privadas de serviço social vinculadas ao sistema sindical, de forma concomitante e em articulação com a rede pública de ensino;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6.5) estimular a oferta de atividades voltadas à ampliação da jornada escolar de alunos matriculados nas escolas da rede pública de educação básica por parte das entidades privadas de serviço social vinculadas ao sistema sindical, de forma concomitante e em articulação com a rede pública de ensino; </w:t>
            </w:r>
            <w:r>
              <w:rPr>
                <w:sz w:val="22"/>
                <w:szCs w:val="22"/>
                <w:shd w:fill="00FFFF" w:val="clear"/>
              </w:rPr>
              <w:t>(6.4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6.5) orientar, na forma do inciso I do § 1º do art. 13 da Lei nº 12.101, de 27 de novembro de 2009, </w:t>
            </w:r>
            <w:r>
              <w:rPr>
                <w:sz w:val="22"/>
                <w:szCs w:val="22"/>
                <w:shd w:fill="00FFFF" w:val="clear"/>
              </w:rPr>
              <w:t>a aplicação em gratuidade</w:t>
            </w:r>
            <w:r>
              <w:rPr>
                <w:sz w:val="22"/>
                <w:szCs w:val="22"/>
              </w:rPr>
              <w:t xml:space="preserve"> em atividades de ampliação da jornada escolar de alunos</w:t>
            </w:r>
            <w:r>
              <w:rPr>
                <w:sz w:val="22"/>
                <w:szCs w:val="22"/>
                <w:shd w:fill="00FFFF" w:val="clear"/>
              </w:rPr>
              <w:t>(as)</w:t>
            </w:r>
            <w:r>
              <w:rPr>
                <w:sz w:val="22"/>
                <w:szCs w:val="22"/>
              </w:rPr>
              <w:t xml:space="preserve"> </w:t>
            </w:r>
            <w:r>
              <w:rPr>
                <w:sz w:val="22"/>
                <w:szCs w:val="22"/>
                <w:shd w:fill="00FFFF" w:val="clear"/>
              </w:rPr>
              <w:t>matriculados nas</w:t>
            </w:r>
            <w:r>
              <w:rPr>
                <w:sz w:val="22"/>
                <w:szCs w:val="22"/>
              </w:rPr>
              <w:t xml:space="preserve"> escolas da rede pública de educação básica, de forma concomitante e em articulação com a rede pública de ensino;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6.6) orientar </w:t>
            </w:r>
            <w:r>
              <w:rPr>
                <w:sz w:val="22"/>
                <w:szCs w:val="22"/>
                <w:shd w:fill="00FFFF" w:val="clear"/>
              </w:rPr>
              <w:t>a aplicação da gratuidade de que trata</w:t>
            </w:r>
            <w:r>
              <w:rPr>
                <w:sz w:val="22"/>
                <w:szCs w:val="22"/>
              </w:rPr>
              <w:t xml:space="preserve"> o art. 13 da Lei nº 12.101, de 27 de novembro de 2009, em atividades de ampliação da jornada escolar de alunos </w:t>
            </w:r>
            <w:r>
              <w:rPr>
                <w:sz w:val="22"/>
                <w:szCs w:val="22"/>
                <w:shd w:fill="00FFFF" w:val="clear"/>
              </w:rPr>
              <w:t>das</w:t>
            </w:r>
            <w:r>
              <w:rPr>
                <w:sz w:val="22"/>
                <w:szCs w:val="22"/>
              </w:rPr>
              <w:t xml:space="preserve"> escolas da rede pública de educação básica, de forma concomitante e em articulação com a rede pública de ensino; </w:t>
            </w:r>
            <w:r>
              <w:rPr>
                <w:sz w:val="22"/>
                <w:szCs w:val="22"/>
                <w:shd w:fill="00FFFF" w:val="clear"/>
              </w:rPr>
              <w:t>(6.5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6.6) atender às escolas do campo, de comunidades indígenas e quilombolas, na oferta de educação em tempo integral, com base em consulta prévia e informada, considerando-se as peculiaridades locais;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6.7) atender às escolas do campo </w:t>
            </w:r>
            <w:r>
              <w:rPr>
                <w:sz w:val="22"/>
                <w:szCs w:val="22"/>
                <w:shd w:fill="00FFFF" w:val="clear"/>
              </w:rPr>
              <w:t>e</w:t>
            </w:r>
            <w:r>
              <w:rPr>
                <w:sz w:val="22"/>
                <w:szCs w:val="22"/>
              </w:rPr>
              <w:t xml:space="preserve"> de comunidades indígenas e quilombolas, na oferta de educação em tempo integral, com base em consulta prévia e informada, considerando-se as peculiaridades locais; </w:t>
            </w:r>
            <w:r>
              <w:rPr>
                <w:sz w:val="22"/>
                <w:szCs w:val="22"/>
                <w:shd w:fill="00FFFF" w:val="clear"/>
              </w:rPr>
              <w:t>(6.6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6.7) garantir a educação em tempo integral para pessoas com deficiência, transtornos globais do desenvolvimento e altas habilidades ou superdotação, na faixa etária de 4 (quatro) a 17 (dezessete) anos, assegurando atendimento educacional especializado complementar e suplementar ofertado em salas de recursos multifuncionais da própria escola ou em instituições especializadas.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6.8) garantir a educação em tempo integral para pessoas com deficiência, transtornos globais do desenvolvimento e altas habilidades ou superdotação na faixa etária de 4 (quatro) a 17 (dezessete) anos, assegurando atendimento educacional especializado complementar e suplementar ofertado em salas de recursos multifuncionais da própria escola ou em instituições especializadas. </w:t>
            </w:r>
            <w:r>
              <w:rPr>
                <w:sz w:val="22"/>
                <w:szCs w:val="22"/>
                <w:shd w:fill="00FFFF" w:val="clear"/>
              </w:rPr>
              <w:t>(6.7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6.9) adotar medidas para otimizar o tempo de permanência dos alunos na escola, direcionando a expansão da jornada para o efetivo trabalho escolar, combinado com atividades recreativas, esportivas e culturais.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Meta 7: fomentar a qualidade da educação básica em todas etapas e modalidades, com melhoria do fluxo escolar e da aprendizagem de modo a atingir as seguintes médias nacionais para o IDEB: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Meta 7: fomentar a qualidade da educação básica em todas </w:t>
            </w:r>
            <w:r>
              <w:rPr>
                <w:sz w:val="22"/>
                <w:szCs w:val="22"/>
                <w:shd w:fill="FFFF00" w:val="clear"/>
              </w:rPr>
              <w:t>as</w:t>
            </w:r>
            <w:r>
              <w:rPr>
                <w:sz w:val="22"/>
                <w:szCs w:val="22"/>
              </w:rPr>
              <w:t xml:space="preserve"> etapas e modalidades, com melhoria do fluxo escolar e da aprendizagem de modo a atingir as seguintes médias nacionais para o </w:t>
            </w:r>
            <w:r>
              <w:rPr>
                <w:sz w:val="22"/>
                <w:szCs w:val="22"/>
                <w:shd w:fill="00FFFF" w:val="clear"/>
              </w:rPr>
              <w:t>Ideb</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tbl>
            <w:tblPr>
              <w:tblW w:type="dxa" w:w="6776"/>
              <w:jc w:val="center"/>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2446"/>
              <w:gridCol w:w="852"/>
              <w:gridCol w:w="852"/>
              <w:gridCol w:w="853"/>
              <w:gridCol w:w="852"/>
              <w:gridCol w:w="920"/>
            </w:tblGrid>
            <w:tr>
              <w:trPr>
                <w:cantSplit w:val="false"/>
              </w:trPr>
              <w:tc>
                <w:tcPr>
                  <w:tcW w:type="dxa" w:w="2446"/>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IDEB</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tcPr>
                <w:p>
                  <w:pPr>
                    <w:pStyle w:val="style0"/>
                    <w:jc w:val="both"/>
                    <w:rPr>
                      <w:sz w:val="22"/>
                      <w:szCs w:val="22"/>
                      <w:shd w:fill="FFFF00" w:val="clear"/>
                    </w:rPr>
                  </w:pPr>
                  <w:r>
                    <w:rPr>
                      <w:sz w:val="22"/>
                      <w:szCs w:val="22"/>
                      <w:shd w:fill="FFFF00" w:val="clear"/>
                    </w:rPr>
                    <w:t>1º ano</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tcPr>
                <w:p>
                  <w:pPr>
                    <w:pStyle w:val="style0"/>
                    <w:jc w:val="both"/>
                    <w:rPr>
                      <w:sz w:val="22"/>
                      <w:szCs w:val="22"/>
                      <w:shd w:fill="FFFF00" w:val="clear"/>
                    </w:rPr>
                  </w:pPr>
                  <w:r>
                    <w:rPr>
                      <w:sz w:val="22"/>
                      <w:szCs w:val="22"/>
                      <w:shd w:fill="FFFF00" w:val="clear"/>
                    </w:rPr>
                    <w:t>3º ano</w:t>
                  </w:r>
                </w:p>
              </w:tc>
              <w:tc>
                <w:tcPr>
                  <w:tcW w:type="dxa" w:w="853"/>
                  <w:tcBorders>
                    <w:top w:color="00000A" w:space="0" w:sz="4" w:val="single"/>
                    <w:left w:color="00000A" w:space="0" w:sz="4" w:val="single"/>
                    <w:bottom w:color="00000A" w:space="0" w:sz="4" w:val="single"/>
                    <w:right w:color="00000A" w:space="0" w:sz="4" w:val="single"/>
                  </w:tcBorders>
                  <w:shd w:fill="auto" w:val="clear"/>
                  <w:tcMar>
                    <w:left w:type="dxa" w:w="103"/>
                  </w:tcMar>
                </w:tcPr>
                <w:p>
                  <w:pPr>
                    <w:pStyle w:val="style0"/>
                    <w:jc w:val="both"/>
                    <w:rPr>
                      <w:sz w:val="22"/>
                      <w:szCs w:val="22"/>
                      <w:shd w:fill="FFFF00" w:val="clear"/>
                    </w:rPr>
                  </w:pPr>
                  <w:r>
                    <w:rPr>
                      <w:sz w:val="22"/>
                      <w:szCs w:val="22"/>
                      <w:shd w:fill="FFFF00" w:val="clear"/>
                    </w:rPr>
                    <w:t>5º ano</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tcPr>
                <w:p>
                  <w:pPr>
                    <w:pStyle w:val="style0"/>
                    <w:jc w:val="both"/>
                    <w:rPr>
                      <w:sz w:val="22"/>
                      <w:szCs w:val="22"/>
                      <w:shd w:fill="FFFF00" w:val="clear"/>
                    </w:rPr>
                  </w:pPr>
                  <w:r>
                    <w:rPr>
                      <w:sz w:val="22"/>
                      <w:szCs w:val="22"/>
                      <w:shd w:fill="FFFF00" w:val="clear"/>
                    </w:rPr>
                    <w:t>7º ano</w:t>
                  </w:r>
                </w:p>
              </w:tc>
              <w:tc>
                <w:tcPr>
                  <w:tcW w:type="dxa" w:w="920"/>
                  <w:tcBorders>
                    <w:top w:color="00000A" w:space="0" w:sz="4" w:val="single"/>
                    <w:left w:color="00000A" w:space="0" w:sz="4" w:val="single"/>
                    <w:bottom w:color="00000A" w:space="0" w:sz="4" w:val="single"/>
                    <w:right w:color="00000A" w:space="0" w:sz="4" w:val="single"/>
                  </w:tcBorders>
                  <w:shd w:fill="auto" w:val="clear"/>
                  <w:tcMar>
                    <w:left w:type="dxa" w:w="103"/>
                  </w:tcMar>
                </w:tcPr>
                <w:p>
                  <w:pPr>
                    <w:pStyle w:val="style0"/>
                    <w:jc w:val="both"/>
                    <w:rPr>
                      <w:sz w:val="22"/>
                      <w:szCs w:val="22"/>
                      <w:shd w:fill="FFFF00" w:val="clear"/>
                    </w:rPr>
                  </w:pPr>
                  <w:r>
                    <w:rPr>
                      <w:sz w:val="22"/>
                      <w:szCs w:val="22"/>
                      <w:shd w:fill="FFFF00" w:val="clear"/>
                    </w:rPr>
                    <w:t>10º ano</w:t>
                  </w:r>
                </w:p>
              </w:tc>
            </w:tr>
            <w:tr>
              <w:trPr>
                <w:cantSplit w:val="false"/>
              </w:trPr>
              <w:tc>
                <w:tcPr>
                  <w:tcW w:type="dxa" w:w="2446"/>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Anos  iniciais  do ensino fundamental</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shd w:fill="FFFF00" w:val="clear"/>
                    </w:rPr>
                  </w:pPr>
                  <w:r>
                    <w:rPr>
                      <w:sz w:val="22"/>
                      <w:szCs w:val="22"/>
                      <w:shd w:fill="FFFF00" w:val="clear"/>
                    </w:rPr>
                    <w:t>4,9</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5,2</w:t>
                  </w:r>
                </w:p>
              </w:tc>
              <w:tc>
                <w:tcPr>
                  <w:tcW w:type="dxa" w:w="853"/>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5,5</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5,7</w:t>
                  </w:r>
                </w:p>
              </w:tc>
              <w:tc>
                <w:tcPr>
                  <w:tcW w:type="dxa" w:w="920"/>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6,0</w:t>
                  </w:r>
                </w:p>
              </w:tc>
            </w:tr>
            <w:tr>
              <w:trPr>
                <w:cantSplit w:val="false"/>
              </w:trPr>
              <w:tc>
                <w:tcPr>
                  <w:tcW w:type="dxa" w:w="2446"/>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Anos  finais  do   ensino fundamental</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shd w:fill="FFFF00" w:val="clear"/>
                    </w:rPr>
                  </w:pPr>
                  <w:r>
                    <w:rPr>
                      <w:sz w:val="22"/>
                      <w:szCs w:val="22"/>
                      <w:shd w:fill="FFFF00" w:val="clear"/>
                    </w:rPr>
                    <w:t>4,4</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4,7</w:t>
                  </w:r>
                </w:p>
              </w:tc>
              <w:tc>
                <w:tcPr>
                  <w:tcW w:type="dxa" w:w="853"/>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5,0</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5,2</w:t>
                  </w:r>
                </w:p>
              </w:tc>
              <w:tc>
                <w:tcPr>
                  <w:tcW w:type="dxa" w:w="920"/>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5,5</w:t>
                  </w:r>
                </w:p>
              </w:tc>
            </w:tr>
            <w:tr>
              <w:trPr>
                <w:cantSplit w:val="false"/>
              </w:trPr>
              <w:tc>
                <w:tcPr>
                  <w:tcW w:type="dxa" w:w="2446"/>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Ensino médio</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shd w:fill="FFFF00" w:val="clear"/>
                    </w:rPr>
                  </w:pPr>
                  <w:r>
                    <w:rPr>
                      <w:sz w:val="22"/>
                      <w:szCs w:val="22"/>
                      <w:shd w:fill="FFFF00" w:val="clear"/>
                    </w:rPr>
                    <w:t>3,9</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4,3</w:t>
                  </w:r>
                </w:p>
              </w:tc>
              <w:tc>
                <w:tcPr>
                  <w:tcW w:type="dxa" w:w="853"/>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4,7</w:t>
                  </w:r>
                </w:p>
              </w:tc>
              <w:tc>
                <w:tcPr>
                  <w:tcW w:type="dxa" w:w="852"/>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5,0</w:t>
                  </w:r>
                </w:p>
              </w:tc>
              <w:tc>
                <w:tcPr>
                  <w:tcW w:type="dxa" w:w="920"/>
                  <w:tcBorders>
                    <w:top w:color="00000A" w:space="0" w:sz="4" w:val="single"/>
                    <w:left w:color="00000A" w:space="0" w:sz="4" w:val="single"/>
                    <w:bottom w:color="00000A" w:space="0" w:sz="4" w:val="single"/>
                    <w:right w:color="00000A" w:space="0" w:sz="4" w:val="single"/>
                  </w:tcBorders>
                  <w:shd w:fill="auto" w:val="clear"/>
                  <w:tcMar>
                    <w:left w:type="dxa" w:w="103"/>
                  </w:tcMar>
                  <w:vAlign w:val="center"/>
                </w:tcPr>
                <w:p>
                  <w:pPr>
                    <w:pStyle w:val="style0"/>
                    <w:jc w:val="both"/>
                    <w:rPr>
                      <w:sz w:val="22"/>
                      <w:szCs w:val="22"/>
                    </w:rPr>
                  </w:pPr>
                  <w:r>
                    <w:rPr>
                      <w:sz w:val="22"/>
                      <w:szCs w:val="22"/>
                    </w:rPr>
                    <w:t>5,2</w:t>
                  </w:r>
                </w:p>
              </w:tc>
            </w:tr>
          </w:tbl>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tbl>
            <w:tblPr>
              <w:tblW w:type="dxa" w:w="6786"/>
              <w:jc w:val="center"/>
              <w:tblInd w:type="dxa" w:w="0"/>
              <w:tblBorders>
                <w:top w:color="00000A" w:space="0" w:sz="6" w:val="single"/>
                <w:left w:color="00000A" w:space="0" w:sz="6" w:val="single"/>
                <w:bottom w:color="00000A" w:space="0" w:sz="6" w:val="single"/>
                <w:insideH w:color="00000A" w:space="0" w:sz="6" w:val="single"/>
                <w:right w:color="00000A" w:space="0" w:sz="6" w:val="single"/>
                <w:insideV w:color="00000A" w:space="0" w:sz="6" w:val="single"/>
              </w:tblBorders>
              <w:tblCellMar>
                <w:top w:type="dxa" w:w="0"/>
                <w:left w:type="dxa" w:w="-7"/>
                <w:bottom w:type="dxa" w:w="0"/>
                <w:right w:type="dxa" w:w="0"/>
              </w:tblCellMar>
            </w:tblPr>
            <w:tblGrid>
              <w:gridCol w:w="1986"/>
              <w:gridCol w:w="1176"/>
              <w:gridCol w:w="1168"/>
              <w:gridCol w:w="1176"/>
              <w:gridCol w:w="1280"/>
            </w:tblGrid>
            <w:tr>
              <w:trPr>
                <w:cantSplit w:val="false"/>
              </w:trPr>
              <w:tc>
                <w:tcPr>
                  <w:tcW w:type="dxa" w:w="198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jc w:val="center"/>
                    <w:rPr>
                      <w:bCs/>
                      <w:sz w:val="22"/>
                      <w:szCs w:val="22"/>
                    </w:rPr>
                  </w:pPr>
                  <w:r>
                    <w:rPr>
                      <w:bCs/>
                      <w:sz w:val="22"/>
                      <w:szCs w:val="22"/>
                    </w:rPr>
                    <w:t>IDEB</w:t>
                  </w:r>
                </w:p>
              </w:tc>
              <w:tc>
                <w:tcPr>
                  <w:tcW w:type="dxa" w:w="117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jc w:val="both"/>
                    <w:rPr>
                      <w:bCs/>
                      <w:sz w:val="22"/>
                      <w:szCs w:val="22"/>
                      <w:shd w:fill="FFFF00" w:val="clear"/>
                    </w:rPr>
                  </w:pPr>
                  <w:r>
                    <w:rPr>
                      <w:bCs/>
                      <w:sz w:val="22"/>
                      <w:szCs w:val="22"/>
                      <w:shd w:fill="FFFF00" w:val="clear"/>
                    </w:rPr>
                    <w:t>2015</w:t>
                  </w:r>
                </w:p>
              </w:tc>
              <w:tc>
                <w:tcPr>
                  <w:tcW w:type="dxa" w:w="1168"/>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jc w:val="both"/>
                    <w:rPr>
                      <w:bCs/>
                      <w:sz w:val="22"/>
                      <w:szCs w:val="22"/>
                      <w:shd w:fill="FFFF00" w:val="clear"/>
                    </w:rPr>
                  </w:pPr>
                  <w:r>
                    <w:rPr>
                      <w:bCs/>
                      <w:sz w:val="22"/>
                      <w:szCs w:val="22"/>
                      <w:shd w:fill="FFFF00" w:val="clear"/>
                    </w:rPr>
                    <w:t>2017</w:t>
                  </w:r>
                </w:p>
              </w:tc>
              <w:tc>
                <w:tcPr>
                  <w:tcW w:type="dxa" w:w="117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jc w:val="both"/>
                    <w:rPr>
                      <w:bCs/>
                      <w:sz w:val="22"/>
                      <w:szCs w:val="22"/>
                      <w:shd w:fill="FFFF00" w:val="clear"/>
                    </w:rPr>
                  </w:pPr>
                  <w:r>
                    <w:rPr>
                      <w:bCs/>
                      <w:sz w:val="22"/>
                      <w:szCs w:val="22"/>
                      <w:shd w:fill="FFFF00" w:val="clear"/>
                    </w:rPr>
                    <w:t>2019</w:t>
                  </w:r>
                </w:p>
              </w:tc>
              <w:tc>
                <w:tcPr>
                  <w:tcW w:type="dxa" w:w="1280"/>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ind w:hanging="0" w:left="0" w:right="103"/>
                    <w:jc w:val="both"/>
                    <w:rPr>
                      <w:bCs/>
                      <w:sz w:val="22"/>
                      <w:szCs w:val="22"/>
                      <w:shd w:fill="FFFF00" w:val="clear"/>
                    </w:rPr>
                  </w:pPr>
                  <w:r>
                    <w:rPr>
                      <w:bCs/>
                      <w:sz w:val="22"/>
                      <w:szCs w:val="22"/>
                      <w:shd w:fill="FFFF00" w:val="clear"/>
                    </w:rPr>
                    <w:t>2021</w:t>
                  </w:r>
                </w:p>
              </w:tc>
            </w:tr>
            <w:tr>
              <w:trPr>
                <w:cantSplit w:val="false"/>
              </w:trPr>
              <w:tc>
                <w:tcPr>
                  <w:tcW w:type="dxa" w:w="198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ind w:hanging="0" w:left="89" w:right="0"/>
                    <w:jc w:val="both"/>
                    <w:rPr>
                      <w:bCs/>
                      <w:sz w:val="22"/>
                      <w:szCs w:val="22"/>
                    </w:rPr>
                  </w:pPr>
                  <w:r>
                    <w:rPr>
                      <w:bCs/>
                      <w:sz w:val="22"/>
                      <w:szCs w:val="22"/>
                    </w:rPr>
                    <w:t>Anos iniciais do ensino fundamental</w:t>
                  </w:r>
                </w:p>
              </w:tc>
              <w:tc>
                <w:tcPr>
                  <w:tcW w:type="dxa" w:w="117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563" w:val="decimal"/>
                    </w:tabs>
                    <w:jc w:val="both"/>
                    <w:rPr>
                      <w:bCs/>
                      <w:sz w:val="22"/>
                      <w:szCs w:val="22"/>
                    </w:rPr>
                  </w:pPr>
                  <w:r>
                    <w:rPr>
                      <w:bCs/>
                      <w:sz w:val="22"/>
                      <w:szCs w:val="22"/>
                    </w:rPr>
                    <w:t>5,2</w:t>
                  </w:r>
                </w:p>
              </w:tc>
              <w:tc>
                <w:tcPr>
                  <w:tcW w:type="dxa" w:w="1168"/>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558" w:val="decimal"/>
                    </w:tabs>
                    <w:jc w:val="both"/>
                    <w:rPr>
                      <w:bCs/>
                      <w:sz w:val="22"/>
                      <w:szCs w:val="22"/>
                    </w:rPr>
                  </w:pPr>
                  <w:r>
                    <w:rPr>
                      <w:bCs/>
                      <w:sz w:val="22"/>
                      <w:szCs w:val="22"/>
                    </w:rPr>
                    <w:t>5,5</w:t>
                  </w:r>
                </w:p>
              </w:tc>
              <w:tc>
                <w:tcPr>
                  <w:tcW w:type="dxa" w:w="117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563" w:val="decimal"/>
                    </w:tabs>
                    <w:jc w:val="both"/>
                    <w:rPr>
                      <w:bCs/>
                      <w:sz w:val="22"/>
                      <w:szCs w:val="22"/>
                    </w:rPr>
                  </w:pPr>
                  <w:r>
                    <w:rPr>
                      <w:bCs/>
                      <w:sz w:val="22"/>
                      <w:szCs w:val="22"/>
                    </w:rPr>
                    <w:t>5,7</w:t>
                  </w:r>
                </w:p>
              </w:tc>
              <w:tc>
                <w:tcPr>
                  <w:tcW w:type="dxa" w:w="1280"/>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626" w:val="decimal"/>
                    </w:tabs>
                    <w:jc w:val="both"/>
                    <w:rPr>
                      <w:bCs/>
                      <w:sz w:val="22"/>
                      <w:szCs w:val="22"/>
                    </w:rPr>
                  </w:pPr>
                  <w:r>
                    <w:rPr>
                      <w:bCs/>
                      <w:sz w:val="22"/>
                      <w:szCs w:val="22"/>
                    </w:rPr>
                    <w:t>6,0</w:t>
                  </w:r>
                </w:p>
              </w:tc>
            </w:tr>
            <w:tr>
              <w:trPr>
                <w:cantSplit w:val="false"/>
              </w:trPr>
              <w:tc>
                <w:tcPr>
                  <w:tcW w:type="dxa" w:w="198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ind w:hanging="0" w:left="89" w:right="0"/>
                    <w:jc w:val="both"/>
                    <w:rPr>
                      <w:bCs/>
                      <w:sz w:val="22"/>
                      <w:szCs w:val="22"/>
                    </w:rPr>
                  </w:pPr>
                  <w:r>
                    <w:rPr>
                      <w:bCs/>
                      <w:sz w:val="22"/>
                      <w:szCs w:val="22"/>
                    </w:rPr>
                    <w:t>Anos finais do ensino</w:t>
                  </w:r>
                </w:p>
                <w:p>
                  <w:pPr>
                    <w:pStyle w:val="style69"/>
                    <w:ind w:hanging="0" w:left="89" w:right="0"/>
                    <w:jc w:val="both"/>
                    <w:rPr>
                      <w:bCs/>
                      <w:sz w:val="22"/>
                      <w:szCs w:val="22"/>
                    </w:rPr>
                  </w:pPr>
                  <w:r>
                    <w:rPr>
                      <w:bCs/>
                      <w:sz w:val="22"/>
                      <w:szCs w:val="22"/>
                    </w:rPr>
                    <w:t>Fundamental</w:t>
                  </w:r>
                </w:p>
              </w:tc>
              <w:tc>
                <w:tcPr>
                  <w:tcW w:type="dxa" w:w="117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563" w:val="decimal"/>
                    </w:tabs>
                    <w:jc w:val="both"/>
                    <w:rPr>
                      <w:bCs/>
                      <w:sz w:val="22"/>
                      <w:szCs w:val="22"/>
                    </w:rPr>
                  </w:pPr>
                  <w:r>
                    <w:rPr>
                      <w:bCs/>
                      <w:sz w:val="22"/>
                      <w:szCs w:val="22"/>
                    </w:rPr>
                    <w:t>4,7</w:t>
                  </w:r>
                </w:p>
              </w:tc>
              <w:tc>
                <w:tcPr>
                  <w:tcW w:type="dxa" w:w="1168"/>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558" w:val="decimal"/>
                    </w:tabs>
                    <w:jc w:val="both"/>
                    <w:rPr>
                      <w:bCs/>
                      <w:sz w:val="22"/>
                      <w:szCs w:val="22"/>
                    </w:rPr>
                  </w:pPr>
                  <w:r>
                    <w:rPr>
                      <w:bCs/>
                      <w:sz w:val="22"/>
                      <w:szCs w:val="22"/>
                    </w:rPr>
                    <w:t>5,0</w:t>
                  </w:r>
                </w:p>
              </w:tc>
              <w:tc>
                <w:tcPr>
                  <w:tcW w:type="dxa" w:w="117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563" w:val="decimal"/>
                    </w:tabs>
                    <w:jc w:val="both"/>
                    <w:rPr>
                      <w:bCs/>
                      <w:sz w:val="22"/>
                      <w:szCs w:val="22"/>
                    </w:rPr>
                  </w:pPr>
                  <w:r>
                    <w:rPr>
                      <w:bCs/>
                      <w:sz w:val="22"/>
                      <w:szCs w:val="22"/>
                    </w:rPr>
                    <w:t>5,2</w:t>
                  </w:r>
                </w:p>
              </w:tc>
              <w:tc>
                <w:tcPr>
                  <w:tcW w:type="dxa" w:w="1280"/>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626" w:val="decimal"/>
                    </w:tabs>
                    <w:jc w:val="both"/>
                    <w:rPr>
                      <w:bCs/>
                      <w:sz w:val="22"/>
                      <w:szCs w:val="22"/>
                    </w:rPr>
                  </w:pPr>
                  <w:r>
                    <w:rPr>
                      <w:bCs/>
                      <w:sz w:val="22"/>
                      <w:szCs w:val="22"/>
                    </w:rPr>
                    <w:t>5,5</w:t>
                  </w:r>
                </w:p>
              </w:tc>
            </w:tr>
            <w:tr>
              <w:trPr>
                <w:cantSplit w:val="false"/>
              </w:trPr>
              <w:tc>
                <w:tcPr>
                  <w:tcW w:type="dxa" w:w="198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ind w:hanging="0" w:left="89" w:right="0"/>
                    <w:jc w:val="both"/>
                    <w:rPr>
                      <w:bCs/>
                      <w:sz w:val="22"/>
                      <w:szCs w:val="22"/>
                    </w:rPr>
                  </w:pPr>
                  <w:r>
                    <w:rPr>
                      <w:bCs/>
                      <w:sz w:val="22"/>
                      <w:szCs w:val="22"/>
                    </w:rPr>
                    <w:t>Ensino médio</w:t>
                  </w:r>
                </w:p>
              </w:tc>
              <w:tc>
                <w:tcPr>
                  <w:tcW w:type="dxa" w:w="117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563" w:val="decimal"/>
                    </w:tabs>
                    <w:jc w:val="both"/>
                    <w:rPr>
                      <w:bCs/>
                      <w:sz w:val="22"/>
                      <w:szCs w:val="22"/>
                    </w:rPr>
                  </w:pPr>
                  <w:r>
                    <w:rPr>
                      <w:bCs/>
                      <w:sz w:val="22"/>
                      <w:szCs w:val="22"/>
                    </w:rPr>
                    <w:t>4,3</w:t>
                  </w:r>
                </w:p>
              </w:tc>
              <w:tc>
                <w:tcPr>
                  <w:tcW w:type="dxa" w:w="1168"/>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558" w:val="decimal"/>
                    </w:tabs>
                    <w:jc w:val="both"/>
                    <w:rPr>
                      <w:bCs/>
                      <w:sz w:val="22"/>
                      <w:szCs w:val="22"/>
                    </w:rPr>
                  </w:pPr>
                  <w:r>
                    <w:rPr>
                      <w:bCs/>
                      <w:sz w:val="22"/>
                      <w:szCs w:val="22"/>
                    </w:rPr>
                    <w:t>4,7</w:t>
                  </w:r>
                </w:p>
              </w:tc>
              <w:tc>
                <w:tcPr>
                  <w:tcW w:type="dxa" w:w="1176"/>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563" w:val="decimal"/>
                    </w:tabs>
                    <w:jc w:val="both"/>
                    <w:rPr>
                      <w:bCs/>
                      <w:sz w:val="22"/>
                      <w:szCs w:val="22"/>
                    </w:rPr>
                  </w:pPr>
                  <w:r>
                    <w:rPr>
                      <w:bCs/>
                      <w:sz w:val="22"/>
                      <w:szCs w:val="22"/>
                    </w:rPr>
                    <w:t>5,0</w:t>
                  </w:r>
                </w:p>
              </w:tc>
              <w:tc>
                <w:tcPr>
                  <w:tcW w:type="dxa" w:w="1280"/>
                  <w:tcBorders>
                    <w:top w:color="00000A" w:space="0" w:sz="6" w:val="single"/>
                    <w:left w:color="00000A" w:space="0" w:sz="6" w:val="single"/>
                    <w:bottom w:color="00000A" w:space="0" w:sz="6" w:val="single"/>
                    <w:right w:color="00000A" w:space="0" w:sz="6" w:val="single"/>
                  </w:tcBorders>
                  <w:shd w:fill="auto" w:val="clear"/>
                  <w:tcMar>
                    <w:left w:type="dxa" w:w="-7"/>
                  </w:tcMar>
                </w:tcPr>
                <w:p>
                  <w:pPr>
                    <w:pStyle w:val="style69"/>
                    <w:tabs>
                      <w:tab w:leader="none" w:pos="626" w:val="decimal"/>
                    </w:tabs>
                    <w:jc w:val="both"/>
                    <w:rPr>
                      <w:bCs/>
                      <w:sz w:val="22"/>
                      <w:szCs w:val="22"/>
                    </w:rPr>
                  </w:pPr>
                  <w:r>
                    <w:rPr>
                      <w:bCs/>
                      <w:sz w:val="22"/>
                      <w:szCs w:val="22"/>
                    </w:rPr>
                    <w:t>5,2</w:t>
                  </w:r>
                </w:p>
              </w:tc>
            </w:tr>
          </w:tbl>
          <w:p>
            <w:pPr>
              <w:pStyle w:val="style0"/>
              <w:jc w:val="both"/>
              <w:rPr>
                <w:sz w:val="22"/>
                <w:szCs w:val="22"/>
              </w:rPr>
            </w:pPr>
            <w:r>
              <w:rPr>
                <w:sz w:val="22"/>
                <w:szCs w:val="22"/>
              </w:rPr>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7.1) assegurar que: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 xml:space="preserve">7.1) estabelecer e implantar, mediante </w:t>
            </w:r>
            <w:r>
              <w:rPr>
                <w:sz w:val="22"/>
                <w:szCs w:val="22"/>
                <w:shd w:fill="FFFF00" w:val="clear"/>
              </w:rPr>
              <w:t>pactuação interfederativa,</w:t>
            </w:r>
            <w:r>
              <w:rPr>
                <w:sz w:val="22"/>
                <w:szCs w:val="22"/>
              </w:rPr>
              <w:t xml:space="preserve"> diretrizes pedagógicas para a educação básica e a base nacional comum dos currículos, com direitos e objetivos de aprendizagem e desenvolvimento dos alunos para cada ano do ensino fundamental e médio, respeitada a diversidade regional, estadual e local; </w:t>
            </w:r>
            <w:r>
              <w:rPr>
                <w:sz w:val="22"/>
                <w:szCs w:val="22"/>
                <w:shd w:fill="FFFF00" w:val="clear"/>
              </w:rPr>
              <w:t>(7.20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a) no 5º (quinto) ano de vigência deste PNE, pelo menos 70% (setenta por cento) dos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do ensino fundamental e do ensino médio tenham alcançado nível suficiente de aprendizado em relação aos direitos e objetivos de aprendizagem e desenvolvimento de seu ano de estudo e 50% (cinquenta por cento), pelo menos, o nível desejável;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7.2) assegurar que: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b) no último ano de vigência deste PNE, todos os</w:t>
            </w:r>
            <w:r>
              <w:rPr>
                <w:sz w:val="22"/>
                <w:szCs w:val="22"/>
                <w:shd w:fill="00FFFF" w:val="clear"/>
              </w:rPr>
              <w:t>(as)</w:t>
            </w:r>
            <w:r>
              <w:rPr>
                <w:sz w:val="22"/>
                <w:szCs w:val="22"/>
              </w:rPr>
              <w:t xml:space="preserve"> estudantes do ensino fundamental e do ensino médio tenham alcançado nível suficiente de aprendizado em relação aos direitos e objetivos de aprendizagem e desenvolvimento de seu ano de estudo e 80% (oitenta por cento), pelo menos, o nível desejável;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a) no </w:t>
            </w:r>
            <w:r>
              <w:rPr>
                <w:sz w:val="22"/>
                <w:szCs w:val="22"/>
                <w:shd w:fill="00FFFF" w:val="clear"/>
              </w:rPr>
              <w:t>quinto</w:t>
            </w:r>
            <w:r>
              <w:rPr>
                <w:sz w:val="22"/>
                <w:szCs w:val="22"/>
              </w:rPr>
              <w:t xml:space="preserve"> ano de vigência deste PNE, pelo menos 70% (setenta por cento) dos alunos do ensino fundamental e do ensino médio tenham alcançado nível suficiente de aprendizado em relação aos direitos e objetivos de aprendizagem e desenvolvimento de seu ano de estudo, e 50% (cinquenta por cento), pelo menos, o nível desejável;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7.2) constituir, em colaboração com a União, os Estados, o Distrito Federal e os Municípios, um conjunto nacional de indicadores de avaliação institucional com base no perfil do alunado e do corpo de profissionais da educação, nas condições de infraestrutura das escolas, nos recursos pedagógicos disponíveis, nas características da gestão e em outras dimensões relevantes, considerando as especificidades das modalidades de ensino;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b) no último ano de vigência deste PNE, todos os estudantes do ensino fundamental e do ensino médio tenham alcançado nível suficiente de aprendizado em relação aos direitos e objetivos de aprendizagem e desenvolvimento de seu ano de estudo, e 80% (oitenta por cento), pelo menos, o nível desejável; </w:t>
            </w:r>
            <w:r>
              <w:rPr>
                <w:sz w:val="22"/>
                <w:szCs w:val="22"/>
                <w:shd w:fill="00FFFF" w:val="clear"/>
              </w:rPr>
              <w:t>(7.1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7.3) induzir processo contínuo de autoavaliação das escolas de educação básica, por meio da constituição de instrumentos de avaliação que orientem as dimensões a serem fortalecidas, destacando-se a elaboração de planejamento estratégico, a melhoria contínua da qualidade educacional, a formação continuada dos</w:t>
            </w:r>
            <w:r>
              <w:rPr>
                <w:sz w:val="22"/>
                <w:szCs w:val="22"/>
                <w:shd w:fill="00FFFF" w:val="clear"/>
              </w:rPr>
              <w:t>(as)</w:t>
            </w:r>
            <w:r>
              <w:rPr>
                <w:sz w:val="22"/>
                <w:szCs w:val="22"/>
              </w:rPr>
              <w:t xml:space="preserve"> profissionais da educação e o aprimoramento da gestão democrática;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7.3) constituir, em colaboração </w:t>
            </w:r>
            <w:r>
              <w:rPr>
                <w:sz w:val="22"/>
                <w:szCs w:val="22"/>
                <w:shd w:fill="00FFFF" w:val="clear"/>
              </w:rPr>
              <w:t>entre</w:t>
            </w:r>
            <w:r>
              <w:rPr>
                <w:sz w:val="22"/>
                <w:szCs w:val="22"/>
              </w:rPr>
              <w:t xml:space="preserve"> a União, os Estados, o Distrito Federal e os Municípios, um conjunto nacional de indicadores de avaliação institucional com base no perfil do alunado e do corpo de profissionais da educação, nas condições de infraestrutura das escolas, nos recursos pedagógicos disponíveis, nas características da gestão e em outras dimensões relevantes, considerando as especificidades das modalidades de ensino; </w:t>
            </w:r>
            <w:r>
              <w:rPr>
                <w:sz w:val="22"/>
                <w:szCs w:val="22"/>
                <w:shd w:fill="00FFFF" w:val="clear"/>
              </w:rPr>
              <w:t>(7.2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7.4) formalizar e executar os planos de ações articuladas dando cumprimento às metas de qualidade estabelecidas para a educação básica pública e às estratégias de apoio técnico e financeiro voltadas à melhoria da gestão educacional, à formação de professores </w:t>
            </w:r>
            <w:r>
              <w:rPr>
                <w:sz w:val="22"/>
                <w:szCs w:val="22"/>
                <w:shd w:fill="00FFFF" w:val="clear"/>
              </w:rPr>
              <w:t>e professoras</w:t>
            </w:r>
            <w:r>
              <w:rPr>
                <w:sz w:val="22"/>
                <w:szCs w:val="22"/>
              </w:rPr>
              <w:t xml:space="preserve"> e profissionais de serviços e apoio escolar, à ampliação e ao desenvolvimento de recursos pedagógicos e à melhoria e expansão da infraestrutura física da rede escolar;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7.4) induzir processo contínuo de autoavaliação das escolas de educação básica, por meio da constituição de instrumentos de avaliação que orientem as dimensões a serem fortalecidas, destacando-se a elaboração de planejamento estratégico, a melhoria contínua da qualidade educacional, a formação continuada dos profissionais da educação e o aprimoramento da gestão democrática; </w:t>
            </w:r>
            <w:r>
              <w:rPr>
                <w:sz w:val="22"/>
                <w:szCs w:val="22"/>
                <w:shd w:fill="00FFFF" w:val="clear"/>
              </w:rPr>
              <w:t>(7.3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7.5) fixar, acompanhar e divulgar bienalmente os resultados pedagógicos dos indicadores do sistema nacional de avaliação da educação básica e do Ideb, relativos às escolas, às redes públicas de educação básica e aos sistemas de ensino da União, dos Estados, do Distrito Federal e dos Municípios, assegurando a contextualização desses resultados, com relação a indicadores sociais relevantes, como os de nível socioeconômico das famílias dos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e a transparência e o acesso público às informações técnicas de concepção e operação do sistema de avaliação;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7.5) formalizar e executar os planos de ações articuladas dando cumprimento às metas de qualidade estabelecidas para a educação básica pública e às estratégias de apoio técnico e financeiro voltadas à melhoria da gestão educacional, à formação de </w:t>
            </w:r>
            <w:r>
              <w:rPr>
                <w:sz w:val="22"/>
                <w:szCs w:val="22"/>
                <w:shd w:fill="00FFFF" w:val="clear"/>
              </w:rPr>
              <w:t>professores e profissionais</w:t>
            </w:r>
            <w:r>
              <w:rPr>
                <w:sz w:val="22"/>
                <w:szCs w:val="22"/>
              </w:rPr>
              <w:t xml:space="preserve"> de serviços e apoio escolar</w:t>
            </w:r>
            <w:r>
              <w:rPr>
                <w:sz w:val="22"/>
                <w:szCs w:val="22"/>
                <w:shd w:fill="00FFFF" w:val="clear"/>
              </w:rPr>
              <w:t>es</w:t>
            </w:r>
            <w:r>
              <w:rPr>
                <w:sz w:val="22"/>
                <w:szCs w:val="22"/>
              </w:rPr>
              <w:t xml:space="preserve">, à ampliação e ao desenvolvimento de recursos pedagógicos e à melhoria e expansão da infraestrutura física da rede escolar; </w:t>
            </w:r>
            <w:r>
              <w:rPr>
                <w:sz w:val="22"/>
                <w:szCs w:val="22"/>
                <w:shd w:fill="00FFFF" w:val="clear"/>
              </w:rPr>
              <w:t>(7.4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7.6) associar a prestação de assistência técnica </w:t>
            </w:r>
            <w:r>
              <w:rPr>
                <w:sz w:val="22"/>
                <w:szCs w:val="22"/>
                <w:shd w:fill="00FFFF" w:val="clear"/>
              </w:rPr>
              <w:t>e</w:t>
            </w:r>
            <w:r>
              <w:rPr>
                <w:sz w:val="22"/>
                <w:szCs w:val="22"/>
              </w:rPr>
              <w:t xml:space="preserve"> financeira à fixação de metas intermediárias, </w:t>
            </w:r>
            <w:r>
              <w:rPr>
                <w:sz w:val="22"/>
                <w:szCs w:val="22"/>
                <w:shd w:fill="FFFF00" w:val="clear"/>
              </w:rPr>
              <w:t>nos termos e nas condições</w:t>
            </w:r>
            <w:r>
              <w:rPr>
                <w:sz w:val="22"/>
                <w:szCs w:val="22"/>
              </w:rPr>
              <w:t xml:space="preserve"> estabelecidos conforme pactuação voluntária entre os entes, priorizando sistemas e redes de ensino com IDEB abaixo da média nacional;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 xml:space="preserve">7.6) associar a prestação de assistência técnica financeira à fixação de metas intermediárias, </w:t>
            </w:r>
            <w:r>
              <w:rPr>
                <w:bCs/>
                <w:sz w:val="22"/>
                <w:szCs w:val="22"/>
                <w:shd w:fill="FFFF00" w:val="clear"/>
              </w:rPr>
              <w:t>nos termos estabelecidos</w:t>
            </w:r>
            <w:r>
              <w:rPr>
                <w:bCs/>
                <w:sz w:val="22"/>
                <w:szCs w:val="22"/>
              </w:rPr>
              <w:t xml:space="preserve"> conforme pactuação voluntária entre os entes, priorizando sistemas e redes de ensino com </w:t>
            </w:r>
            <w:r>
              <w:rPr>
                <w:bCs/>
                <w:sz w:val="22"/>
                <w:szCs w:val="22"/>
                <w:shd w:fill="00FFFF" w:val="clear"/>
              </w:rPr>
              <w:t>Ideb</w:t>
            </w:r>
            <w:r>
              <w:rPr>
                <w:bCs/>
                <w:sz w:val="22"/>
                <w:szCs w:val="22"/>
              </w:rPr>
              <w:t xml:space="preserve"> abaixo da média nacional; </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7.7) aprimorar continuamente os instrumentos de avaliação da qualidade do ensino fundamental e médio, de forma a englobar o ensino de ciências nos exames aplicados nos anos finais do ensino fundamental e incorporar o exame nacional de ensino médio, assegurada a sua universalização, ao sistema de avaliação da educação básica;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7.7) aprimorar continuamente os instrumentos de avaliação da qualidade do ensino fundamental e médio, de forma a englobar o ensino de ciências nos exames aplicados nos anos finais do ensino fundamental, e incorporar o Exame Nacional do Ensino Médio, assegurada a sua universalização, ao sistema de avaliação da educação básica, </w:t>
            </w:r>
            <w:r>
              <w:rPr>
                <w:sz w:val="22"/>
                <w:szCs w:val="22"/>
                <w:shd w:fill="FFFF00" w:val="clear"/>
              </w:rPr>
              <w:t>bem como apoiar o uso dos resultados das avaliações nacionais pelas escolas e redes de ensino para a melhoria de seus processos e práticas pedagógicas;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7.8) desenvolver indicadores específicos de avaliação da qualidade da educação especial;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7.8) desenvolver indicadores específicos de avaliação da qualidade da educação especial, </w:t>
            </w:r>
            <w:r>
              <w:rPr>
                <w:sz w:val="22"/>
                <w:szCs w:val="22"/>
                <w:shd w:fill="FFFF00" w:val="clear"/>
              </w:rPr>
              <w:t>bem como da qualidade da educação bilíngue para surdos</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7.9) orientar as políticas das redes e sistemas de ensino, de forma a buscar atingir as metas do Ideb, diminuindo a diferença entre as escolas com os menores índices e a média nacional, garantindo equidade da aprendizagem e reduzindo pela metade, até o último ano de vigência </w:t>
            </w:r>
            <w:r>
              <w:rPr>
                <w:sz w:val="22"/>
                <w:szCs w:val="22"/>
                <w:shd w:fill="00FFFF" w:val="clear"/>
              </w:rPr>
              <w:t>do plano</w:t>
            </w:r>
            <w:r>
              <w:rPr>
                <w:sz w:val="22"/>
                <w:szCs w:val="22"/>
              </w:rPr>
              <w:t>, as diferenças entre as médias dos índices dos Estados, inclusive do Distrito Federal, e dos Municípios;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sz w:val="22"/>
                <w:szCs w:val="22"/>
              </w:rPr>
              <w:t xml:space="preserve">7.9) orientar as políticas das redes e sistemas de ensino, de forma a buscar atingir as metas do Ideb, diminuindo a diferença entre as escolas com os menores índices e a média nacional, garantindo equidade da aprendizagem e </w:t>
            </w:r>
            <w:r>
              <w:rPr>
                <w:bCs/>
                <w:sz w:val="22"/>
                <w:szCs w:val="22"/>
              </w:rPr>
              <w:t xml:space="preserve">reduzindo pela metade, até o último ano de vigência </w:t>
            </w:r>
            <w:r>
              <w:rPr>
                <w:bCs/>
                <w:sz w:val="22"/>
                <w:szCs w:val="22"/>
                <w:shd w:fill="00FFFF" w:val="clear"/>
              </w:rPr>
              <w:t>deste PNE</w:t>
            </w:r>
            <w:r>
              <w:rPr>
                <w:bCs/>
                <w:sz w:val="22"/>
                <w:szCs w:val="22"/>
              </w:rPr>
              <w:t>, as diferenças entre as médias dos índices dos Esta</w:t>
              <w:softHyphen/>
              <w:t>dos, inclusive do Distrito Federal, e dos Municípios;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color w:val="FF0000"/>
                <w:sz w:val="22"/>
                <w:szCs w:val="22"/>
              </w:rPr>
            </w:pPr>
            <w:r>
              <w:rPr>
                <w:bCs/>
                <w:color w:val="FF0000"/>
                <w:sz w:val="22"/>
                <w:szCs w:val="22"/>
              </w:rPr>
              <w:t>7.10) desenvolver estudos para aperfeiçoar o sistema de avaliação da educação básica, buscando a contextualização dos indicadores e levando em consideração os múltiplos fatores que interferem na atuação da escola, em especial as condições socioeconômicas dos estudantes;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7.10) melhorar o desempenho dos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da educação básica nas avaliações da aprendizagem no Programa Internacional de Avaliação de Alunos - PISA, tomado como instrumento externo de referência, internacionalmente reconhecido, de acordo com as seguintes projeções: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spacing w:after="0" w:before="240"/>
              <w:contextualSpacing w:val="false"/>
              <w:jc w:val="both"/>
              <w:rPr>
                <w:sz w:val="22"/>
                <w:szCs w:val="22"/>
                <w:shd w:fill="00FFFF" w:val="clear"/>
              </w:rPr>
            </w:pPr>
            <w:r>
              <w:rPr>
                <w:sz w:val="22"/>
                <w:szCs w:val="22"/>
              </w:rPr>
              <w:t xml:space="preserve">7.11) melhorar o desempenho dos alunos da educação básica nas avaliações da aprendizagem no Programa Internacional de Avaliação de Alunos </w:t>
            </w:r>
            <w:r>
              <w:rPr>
                <w:sz w:val="22"/>
                <w:szCs w:val="22"/>
                <w:shd w:fill="00FFFF" w:val="clear"/>
              </w:rPr>
              <w:t>(Pisa),</w:t>
            </w:r>
            <w:r>
              <w:rPr>
                <w:sz w:val="22"/>
                <w:szCs w:val="22"/>
              </w:rPr>
              <w:t xml:space="preserve"> tomado como instrumento externo de referência, internacionalmente reco</w:t>
              <w:softHyphen/>
              <w:t xml:space="preserve">nhecido, de acordo com as seguintes projeções: </w:t>
            </w:r>
            <w:r>
              <w:rPr>
                <w:sz w:val="22"/>
                <w:szCs w:val="22"/>
                <w:shd w:fill="00FFFF" w:val="clear"/>
              </w:rPr>
              <w:t>(7.10 na CD)</w:t>
            </w:r>
          </w:p>
        </w:tc>
      </w:tr>
      <w:tr>
        <w:trPr>
          <w:cantSplit w:val="false"/>
        </w:trPr>
        <w:tc>
          <w:tcPr>
            <w:tcW w:type="dxa" w:w="177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rPr>
            </w:pPr>
            <w:r>
              <w:rPr>
                <w:sz w:val="22"/>
                <w:szCs w:val="22"/>
              </w:rPr>
              <w:t>PISA</w:t>
            </w:r>
          </w:p>
        </w:tc>
        <w:tc>
          <w:tcPr>
            <w:tcW w:type="dxa" w:w="10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rPr>
            </w:pPr>
            <w:r>
              <w:rPr>
                <w:sz w:val="22"/>
                <w:szCs w:val="22"/>
              </w:rPr>
              <w:t>2012</w:t>
            </w:r>
          </w:p>
        </w:tc>
        <w:tc>
          <w:tcPr>
            <w:tcW w:type="dxa" w:w="139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rPr>
            </w:pPr>
            <w:r>
              <w:rPr>
                <w:sz w:val="22"/>
                <w:szCs w:val="22"/>
              </w:rPr>
              <w:t>2015</w:t>
            </w:r>
          </w:p>
        </w:tc>
        <w:tc>
          <w:tcPr>
            <w:tcW w:type="dxa" w:w="139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rPr>
            </w:pPr>
            <w:r>
              <w:rPr>
                <w:sz w:val="22"/>
                <w:szCs w:val="22"/>
              </w:rPr>
              <w:t>2018</w:t>
            </w:r>
          </w:p>
        </w:tc>
        <w:tc>
          <w:tcPr>
            <w:tcW w:type="dxa" w:w="139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rPr>
            </w:pPr>
            <w:r>
              <w:rPr>
                <w:sz w:val="22"/>
                <w:szCs w:val="22"/>
              </w:rPr>
              <w:t>2021</w:t>
            </w:r>
          </w:p>
        </w:tc>
        <w:tc>
          <w:tcPr>
            <w:tcW w:type="dxa" w:w="1750"/>
            <w:gridSpan w:val="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rPr>
            </w:pPr>
            <w:r>
              <w:rPr>
                <w:sz w:val="22"/>
                <w:szCs w:val="22"/>
              </w:rPr>
              <w:t>PISA</w:t>
            </w:r>
          </w:p>
        </w:tc>
        <w:tc>
          <w:tcPr>
            <w:tcW w:type="dxa" w:w="17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shd w:fill="FFFF00" w:val="clear"/>
              </w:rPr>
            </w:pPr>
            <w:r>
              <w:rPr>
                <w:sz w:val="22"/>
                <w:szCs w:val="22"/>
                <w:shd w:fill="FFFF00" w:val="clear"/>
              </w:rPr>
              <w:t>2015</w:t>
            </w:r>
          </w:p>
        </w:tc>
        <w:tc>
          <w:tcPr>
            <w:tcW w:type="dxa" w:w="17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shd w:fill="FFFF00" w:val="clear"/>
              </w:rPr>
            </w:pPr>
            <w:r>
              <w:rPr>
                <w:sz w:val="22"/>
                <w:szCs w:val="22"/>
                <w:shd w:fill="FFFF00" w:val="clear"/>
              </w:rPr>
              <w:t>2018</w:t>
            </w:r>
          </w:p>
        </w:tc>
        <w:tc>
          <w:tcPr>
            <w:tcW w:type="dxa" w:w="17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shd w:fill="FFFF00" w:val="clear"/>
              </w:rPr>
            </w:pPr>
            <w:r>
              <w:rPr>
                <w:sz w:val="22"/>
                <w:szCs w:val="22"/>
                <w:shd w:fill="FFFF00" w:val="clear"/>
              </w:rPr>
              <w:t>2021</w:t>
            </w:r>
          </w:p>
        </w:tc>
      </w:tr>
      <w:tr>
        <w:trPr>
          <w:cantSplit w:val="false"/>
        </w:trPr>
        <w:tc>
          <w:tcPr>
            <w:tcW w:type="dxa" w:w="177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rPr>
            </w:pPr>
            <w:r>
              <w:rPr>
                <w:sz w:val="22"/>
                <w:szCs w:val="22"/>
              </w:rPr>
              <w:t>Média dos resultados em matemática, leitura e ciências</w:t>
            </w:r>
          </w:p>
        </w:tc>
        <w:tc>
          <w:tcPr>
            <w:tcW w:type="dxa" w:w="10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bCs/>
                <w:sz w:val="22"/>
                <w:szCs w:val="22"/>
              </w:rPr>
            </w:pPr>
            <w:r>
              <w:rPr>
                <w:bCs/>
                <w:sz w:val="22"/>
                <w:szCs w:val="22"/>
              </w:rPr>
              <w:t>417</w:t>
            </w:r>
          </w:p>
        </w:tc>
        <w:tc>
          <w:tcPr>
            <w:tcW w:type="dxa" w:w="139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bCs/>
                <w:sz w:val="22"/>
                <w:szCs w:val="22"/>
              </w:rPr>
            </w:pPr>
            <w:r>
              <w:rPr>
                <w:bCs/>
                <w:sz w:val="22"/>
                <w:szCs w:val="22"/>
              </w:rPr>
              <w:t>438</w:t>
            </w:r>
          </w:p>
        </w:tc>
        <w:tc>
          <w:tcPr>
            <w:tcW w:type="dxa" w:w="139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bCs/>
                <w:sz w:val="22"/>
                <w:szCs w:val="22"/>
              </w:rPr>
            </w:pPr>
            <w:r>
              <w:rPr>
                <w:bCs/>
                <w:sz w:val="22"/>
                <w:szCs w:val="22"/>
              </w:rPr>
              <w:t>455</w:t>
            </w:r>
          </w:p>
        </w:tc>
        <w:tc>
          <w:tcPr>
            <w:tcW w:type="dxa" w:w="139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bCs/>
                <w:sz w:val="22"/>
                <w:szCs w:val="22"/>
              </w:rPr>
            </w:pPr>
            <w:r>
              <w:rPr>
                <w:bCs/>
                <w:sz w:val="22"/>
                <w:szCs w:val="22"/>
              </w:rPr>
              <w:t>473</w:t>
            </w:r>
          </w:p>
        </w:tc>
        <w:tc>
          <w:tcPr>
            <w:tcW w:type="dxa" w:w="1750"/>
            <w:gridSpan w:val="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bCs/>
                <w:sz w:val="22"/>
                <w:szCs w:val="22"/>
              </w:rPr>
            </w:pPr>
            <w:r>
              <w:rPr>
                <w:bCs/>
                <w:sz w:val="22"/>
                <w:szCs w:val="22"/>
              </w:rPr>
              <w:t>Média dos resultados em matemática, leitura e ciências</w:t>
            </w:r>
          </w:p>
        </w:tc>
        <w:tc>
          <w:tcPr>
            <w:tcW w:type="dxa" w:w="17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rPr>
            </w:pPr>
            <w:r>
              <w:rPr>
                <w:sz w:val="22"/>
                <w:szCs w:val="22"/>
              </w:rPr>
              <w:t>438</w:t>
            </w:r>
          </w:p>
        </w:tc>
        <w:tc>
          <w:tcPr>
            <w:tcW w:type="dxa" w:w="17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rPr>
            </w:pPr>
            <w:r>
              <w:rPr>
                <w:sz w:val="22"/>
                <w:szCs w:val="22"/>
              </w:rPr>
              <w:t>455</w:t>
            </w:r>
          </w:p>
        </w:tc>
        <w:tc>
          <w:tcPr>
            <w:tcW w:type="dxa" w:w="17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center"/>
              <w:rPr>
                <w:sz w:val="22"/>
                <w:szCs w:val="22"/>
              </w:rPr>
            </w:pPr>
            <w:r>
              <w:rPr>
                <w:sz w:val="22"/>
                <w:szCs w:val="22"/>
              </w:rPr>
              <w:t>473</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7.11) selecionar, certificar e divulgar tecnologias educacionais para a educação infantil, o ensino fundamental e o ensino médio, assegurada a diversidade de métodos e propostas pedagógicas, com preferência para </w:t>
            </w:r>
            <w:r>
              <w:rPr>
                <w:i/>
                <w:sz w:val="22"/>
                <w:szCs w:val="22"/>
              </w:rPr>
              <w:t>softwares</w:t>
            </w:r>
            <w:r>
              <w:rPr>
                <w:sz w:val="22"/>
                <w:szCs w:val="22"/>
              </w:rPr>
              <w:t xml:space="preserve"> livres e recursos educacionais abertos, bem como o acompanhamento dos resultados nos sistemas de ensino em que forem aplicadas;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00FFFF" w:val="clear"/>
              </w:rPr>
            </w:pPr>
            <w:r>
              <w:rPr>
                <w:sz w:val="22"/>
                <w:szCs w:val="22"/>
              </w:rPr>
              <w:t xml:space="preserve">7.12) </w:t>
            </w:r>
            <w:r>
              <w:rPr>
                <w:sz w:val="22"/>
                <w:szCs w:val="22"/>
                <w:shd w:fill="FFFF00" w:val="clear"/>
              </w:rPr>
              <w:t>incentivar o desenvolvimento,</w:t>
            </w:r>
            <w:r>
              <w:rPr>
                <w:sz w:val="22"/>
                <w:szCs w:val="22"/>
              </w:rPr>
              <w:t xml:space="preserve"> selecionar, certificar e divulgar tecnologias educacionais para a educação infantil, o ensino fundamental e o ensino médio </w:t>
            </w:r>
            <w:r>
              <w:rPr>
                <w:sz w:val="22"/>
                <w:szCs w:val="22"/>
                <w:shd w:fill="FFFF00" w:val="clear"/>
              </w:rPr>
              <w:t>e incentivar práticas pedagógicas inovadoras que assegurem a melhoria do fluxo escolar e a aprendizagem,</w:t>
            </w:r>
            <w:r>
              <w:rPr>
                <w:sz w:val="22"/>
                <w:szCs w:val="22"/>
              </w:rPr>
              <w:t xml:space="preserve"> assegurada a diversidade de métodos e propostas pedagógicas, com preferência para </w:t>
            </w:r>
            <w:r>
              <w:rPr>
                <w:b/>
                <w:sz w:val="22"/>
                <w:szCs w:val="22"/>
                <w:shd w:fill="00FFFF" w:val="clear"/>
              </w:rPr>
              <w:t>softwares</w:t>
            </w:r>
            <w:r>
              <w:rPr>
                <w:sz w:val="22"/>
                <w:szCs w:val="22"/>
              </w:rPr>
              <w:t xml:space="preserve"> livres e recursos educacionais abertos, bem como o acompanhamento dos resultados nos sistemas de ensino em que forem aplicadas; </w:t>
            </w:r>
            <w:r>
              <w:rPr>
                <w:sz w:val="22"/>
                <w:szCs w:val="22"/>
                <w:shd w:fill="00FFFF" w:val="clear"/>
              </w:rPr>
              <w:t>(7.11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7.12) garantir transporte gratuito para todos</w:t>
            </w:r>
            <w:r>
              <w:rPr>
                <w:sz w:val="22"/>
                <w:szCs w:val="22"/>
                <w:shd w:fill="00FFFF" w:val="clear"/>
              </w:rPr>
              <w:t>(as)</w:t>
            </w:r>
            <w:r>
              <w:rPr>
                <w:sz w:val="22"/>
                <w:szCs w:val="22"/>
              </w:rPr>
              <w:t xml:space="preserve"> os</w:t>
            </w:r>
            <w:r>
              <w:rPr>
                <w:sz w:val="22"/>
                <w:szCs w:val="22"/>
                <w:shd w:fill="00FFFF" w:val="clear"/>
              </w:rPr>
              <w:t>(as</w:t>
            </w:r>
            <w:r>
              <w:rPr>
                <w:sz w:val="22"/>
                <w:szCs w:val="22"/>
                <w:shd w:fill="FFFF00" w:val="clear"/>
              </w:rPr>
              <w:t>)</w:t>
            </w:r>
            <w:r>
              <w:rPr>
                <w:sz w:val="22"/>
                <w:szCs w:val="22"/>
              </w:rPr>
              <w:t xml:space="preserve"> estudantes da educação do campo na faixa etária da educação escolar obrigatória, mediante renovação e padronização integral da frota de veículos, de acordo com especificações definidas pelo Instituto Nacional de Metrologia, Normalização e Qualidade Industrial – INMETRO, e financiamento compartilhado, com participação da União proporcional às necessidades dos entes federados, visando a reduzir a evasão escolar e o tempo médio </w:t>
            </w:r>
            <w:r>
              <w:rPr>
                <w:sz w:val="22"/>
                <w:szCs w:val="22"/>
                <w:shd w:fill="00FFFF" w:val="clear"/>
              </w:rPr>
              <w:t>em</w:t>
            </w:r>
            <w:r>
              <w:rPr>
                <w:sz w:val="22"/>
                <w:szCs w:val="22"/>
              </w:rPr>
              <w:t xml:space="preserve"> deslocamento a partir de cada situação local;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00FFFF" w:val="clear"/>
              </w:rPr>
            </w:pPr>
            <w:r>
              <w:rPr>
                <w:sz w:val="22"/>
                <w:szCs w:val="22"/>
              </w:rPr>
              <w:t xml:space="preserve">7.13) garantir transporte gratuito para todos os estudantes da educação do campo na faixa etária da educação escolar obrigatória, mediante renovação e padronização integral da frota de veículos, de acordo com especificações definidas pelo Instituto Nacional de Metrologia, </w:t>
            </w:r>
            <w:r>
              <w:rPr>
                <w:sz w:val="22"/>
                <w:szCs w:val="22"/>
                <w:shd w:fill="00FFFF" w:val="clear"/>
              </w:rPr>
              <w:t>Qualidade e Tecnologia</w:t>
            </w:r>
            <w:r>
              <w:rPr>
                <w:sz w:val="22"/>
                <w:szCs w:val="22"/>
              </w:rPr>
              <w:t xml:space="preserve"> </w:t>
            </w:r>
            <w:r>
              <w:rPr>
                <w:sz w:val="22"/>
                <w:szCs w:val="22"/>
                <w:shd w:fill="00FFFF" w:val="clear"/>
              </w:rPr>
              <w:t>(Inmetro)</w:t>
            </w:r>
            <w:r>
              <w:rPr>
                <w:sz w:val="22"/>
                <w:szCs w:val="22"/>
              </w:rPr>
              <w:t>, e financia</w:t>
              <w:softHyphen/>
              <w:t xml:space="preserve">mento compartilhado, com participação da União proporcional às necessidades dos entes federados, visando a reduzir a evasão escolar e o tempo médio </w:t>
            </w:r>
            <w:r>
              <w:rPr>
                <w:sz w:val="22"/>
                <w:szCs w:val="22"/>
                <w:shd w:fill="00FFFF" w:val="clear"/>
              </w:rPr>
              <w:t>de</w:t>
            </w:r>
            <w:r>
              <w:rPr>
                <w:sz w:val="22"/>
                <w:szCs w:val="22"/>
              </w:rPr>
              <w:t xml:space="preserve"> deslocamento a partir de cada situação local; </w:t>
            </w:r>
            <w:r>
              <w:rPr>
                <w:sz w:val="22"/>
                <w:szCs w:val="22"/>
                <w:shd w:fill="00FFFF" w:val="clear"/>
              </w:rPr>
              <w:t>(7.12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7.13) implementar o desenvolvimento de  tecnologias educacionais e de inovação das práticas pedagógicas nos sistemas de ensino, inclusive a utilização de recursos educacionais abertos, que assegurem a melhoria do fluxo escolar e a aprendizagem dos(as) alunos(as);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shd w:fill="FFFF00" w:val="clear"/>
              </w:rPr>
              <w:t>(incorporada à atual 7.12)</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7.14) universalizar, até o 5º (quinto) ano de vigência deste PNE, o acesso à rede mundial de computadores em banda larga de alta velocidade e triplicar, até o final da década, a relação computador</w:t>
            </w:r>
            <w:r>
              <w:rPr>
                <w:sz w:val="22"/>
                <w:szCs w:val="22"/>
                <w:shd w:fill="00FFFF" w:val="clear"/>
              </w:rPr>
              <w:t>es</w:t>
            </w:r>
            <w:r>
              <w:rPr>
                <w:sz w:val="22"/>
                <w:szCs w:val="22"/>
              </w:rPr>
              <w:t>-aluno</w:t>
            </w:r>
            <w:r>
              <w:rPr>
                <w:sz w:val="22"/>
                <w:szCs w:val="22"/>
                <w:shd w:fill="00FFFF" w:val="clear"/>
              </w:rPr>
              <w:t>(a)</w:t>
            </w:r>
            <w:r>
              <w:rPr>
                <w:sz w:val="22"/>
                <w:szCs w:val="22"/>
              </w:rPr>
              <w:t xml:space="preserve"> nas escolas da rede pública de educação básica, promovendo a utilização pedagógica das tecnologias da informação e da comunicação;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color w:val="FF0000"/>
                <w:sz w:val="22"/>
                <w:szCs w:val="22"/>
              </w:rPr>
            </w:pPr>
            <w:r>
              <w:rPr>
                <w:color w:val="FF0000"/>
                <w:sz w:val="22"/>
                <w:szCs w:val="22"/>
              </w:rPr>
              <w:t>7.14) desenvolver pesquisas de modelos alternativos de atendimento escolar para a população do campo que considerem as especificidades locais e as boas práticas nacionais e internacionais relacionadas à multisseriação e à pedagogia da alternância;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7.15) apoiar técnica e financeiramente a gestão escolar mediante transferência direta de recursos financeiros à escola, garantindo a participação da comunidade escolar no planejamento e na aplicação dos recursos, visando à ampliação da transparência e ao efetivo desenvolvimento da gestão democrática;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00FFFF" w:val="clear"/>
              </w:rPr>
            </w:pPr>
            <w:r>
              <w:rPr>
                <w:sz w:val="22"/>
                <w:szCs w:val="22"/>
              </w:rPr>
              <w:t xml:space="preserve">7.15) universalizar, até o </w:t>
            </w:r>
            <w:r>
              <w:rPr>
                <w:sz w:val="22"/>
                <w:szCs w:val="22"/>
                <w:shd w:fill="00FFFF" w:val="clear"/>
              </w:rPr>
              <w:t>quinto</w:t>
            </w:r>
            <w:r>
              <w:rPr>
                <w:sz w:val="22"/>
                <w:szCs w:val="22"/>
              </w:rPr>
              <w:t xml:space="preserve"> ano de vi</w:t>
              <w:softHyphen/>
              <w:t xml:space="preserve">gência deste PNE, o acesso à rede mundial de computadores em banda larga de alta velocidade e triplicar, até o final da década, a relação </w:t>
            </w:r>
            <w:r>
              <w:rPr>
                <w:sz w:val="22"/>
                <w:szCs w:val="22"/>
                <w:shd w:fill="00FFFF" w:val="clear"/>
              </w:rPr>
              <w:t>computador/aluno</w:t>
            </w:r>
            <w:r>
              <w:rPr>
                <w:sz w:val="22"/>
                <w:szCs w:val="22"/>
              </w:rPr>
              <w:t xml:space="preserve"> nas escolas da rede pública de educação básica, promovendo a utilização pedagógica das tecnologias da informação e da comunicação; </w:t>
            </w:r>
            <w:r>
              <w:rPr>
                <w:sz w:val="22"/>
                <w:szCs w:val="22"/>
                <w:shd w:fill="00FFFF" w:val="clear"/>
              </w:rPr>
              <w:t>(7.14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7.16) ampliar programas e aprofundar ações de atendimento ao</w:t>
            </w:r>
            <w:r>
              <w:rPr>
                <w:sz w:val="22"/>
                <w:szCs w:val="22"/>
                <w:shd w:fill="00FFFF" w:val="clear"/>
              </w:rPr>
              <w:t>(à)</w:t>
            </w:r>
            <w:r>
              <w:rPr>
                <w:sz w:val="22"/>
                <w:szCs w:val="22"/>
              </w:rPr>
              <w:t xml:space="preserve"> aluno</w:t>
            </w:r>
            <w:r>
              <w:rPr>
                <w:sz w:val="22"/>
                <w:szCs w:val="22"/>
                <w:shd w:fill="00FFFF" w:val="clear"/>
              </w:rPr>
              <w:t>(a)</w:t>
            </w:r>
            <w:r>
              <w:rPr>
                <w:sz w:val="22"/>
                <w:szCs w:val="22"/>
              </w:rPr>
              <w:t>, em todas as etapas da educação básica, por meio de programas suplementares de material didático-escolar, transporte, alimentação e assistência  à saúde;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7.16) apoiar técnica e financeiramente a gestão escolar mediante transferência direta de recursos financei</w:t>
              <w:softHyphen/>
              <w:t>ros à escola, garantindo a participação da comunidade esco</w:t>
              <w:softHyphen/>
              <w:t xml:space="preserve">lar no planejamento e na aplicação dos recursos, visando à ampliação da transparência e ao efetivo desenvolvimento da gestão democrática; </w:t>
            </w:r>
            <w:r>
              <w:rPr>
                <w:sz w:val="22"/>
                <w:szCs w:val="22"/>
                <w:shd w:fill="00FFFF" w:val="clear"/>
              </w:rPr>
              <w:t>(7.15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7.17) assegurar a todas as escolas públicas de educação básica </w:t>
            </w:r>
            <w:r>
              <w:rPr>
                <w:sz w:val="22"/>
                <w:szCs w:val="22"/>
                <w:shd w:fill="FFFF00" w:val="clear"/>
              </w:rPr>
              <w:t>água tratada e saneamento básico,</w:t>
            </w:r>
            <w:r>
              <w:rPr>
                <w:sz w:val="22"/>
                <w:szCs w:val="22"/>
              </w:rPr>
              <w:t xml:space="preserve"> energia elétrica, </w:t>
            </w:r>
            <w:r>
              <w:rPr>
                <w:sz w:val="22"/>
                <w:szCs w:val="22"/>
                <w:shd w:fill="FFFF00" w:val="clear"/>
              </w:rPr>
              <w:t>acesso à rede mundial de computadores em banda larga de alta velocidade,</w:t>
            </w:r>
            <w:r>
              <w:rPr>
                <w:sz w:val="22"/>
                <w:szCs w:val="22"/>
              </w:rPr>
              <w:t xml:space="preserve"> acessibilidade à pessoa com deficiência, </w:t>
            </w:r>
            <w:r>
              <w:rPr>
                <w:sz w:val="22"/>
                <w:szCs w:val="22"/>
                <w:shd w:fill="FFFF00" w:val="clear"/>
              </w:rPr>
              <w:t>acesso a bibliotecas,</w:t>
            </w:r>
            <w:r>
              <w:rPr>
                <w:sz w:val="22"/>
                <w:szCs w:val="22"/>
              </w:rPr>
              <w:t xml:space="preserve"> acesso a espaços para prática </w:t>
            </w:r>
            <w:r>
              <w:rPr>
                <w:sz w:val="22"/>
                <w:szCs w:val="22"/>
                <w:shd w:fill="FFFF00" w:val="clear"/>
              </w:rPr>
              <w:t>de esportes e acesso</w:t>
            </w:r>
            <w:r>
              <w:rPr>
                <w:sz w:val="22"/>
                <w:szCs w:val="22"/>
              </w:rPr>
              <w:t xml:space="preserve"> a bens culturais e </w:t>
            </w:r>
            <w:r>
              <w:rPr>
                <w:sz w:val="22"/>
                <w:szCs w:val="22"/>
                <w:shd w:fill="FFFF00" w:val="clear"/>
              </w:rPr>
              <w:t>à arte e</w:t>
            </w:r>
            <w:r>
              <w:rPr>
                <w:sz w:val="22"/>
                <w:szCs w:val="22"/>
              </w:rPr>
              <w:t xml:space="preserve"> a equipamentos e laboratórios de ciências;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7.17) ampliar programas e aprofundar ações de atendimento </w:t>
            </w:r>
            <w:r>
              <w:rPr>
                <w:sz w:val="22"/>
                <w:szCs w:val="22"/>
                <w:shd w:fill="00FFFF" w:val="clear"/>
              </w:rPr>
              <w:t>ao aluno</w:t>
            </w:r>
            <w:r>
              <w:rPr>
                <w:sz w:val="22"/>
                <w:szCs w:val="22"/>
              </w:rPr>
              <w:t xml:space="preserve">, em todas as etapas da educação básica, por meio de programas suplementares de material didático-escolar, transporte, alimentação e assistência à saúde; </w:t>
            </w:r>
          </w:p>
          <w:p>
            <w:pPr>
              <w:pStyle w:val="style69"/>
              <w:jc w:val="both"/>
              <w:rPr>
                <w:sz w:val="22"/>
                <w:szCs w:val="22"/>
                <w:shd w:fill="00FFFF" w:val="clear"/>
              </w:rPr>
            </w:pPr>
            <w:r>
              <w:rPr>
                <w:sz w:val="22"/>
                <w:szCs w:val="22"/>
                <w:shd w:fill="00FFFF" w:val="clear"/>
              </w:rPr>
              <w:t>(7.16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7.18) institucionalizar e manter, em regime de colaboração, programa nacional de reestruturação e aquisição de equipamentos para escolas públicas, visando à equalização regional das oportunidades educacionais;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7.18) assegurar a todas as escolas públicas de educação básica </w:t>
            </w:r>
            <w:r>
              <w:rPr>
                <w:sz w:val="22"/>
                <w:szCs w:val="22"/>
                <w:shd w:fill="FFFF00" w:val="clear"/>
              </w:rPr>
              <w:t>o acesso a</w:t>
            </w:r>
            <w:r>
              <w:rPr>
                <w:sz w:val="22"/>
                <w:szCs w:val="22"/>
              </w:rPr>
              <w:t xml:space="preserve"> energia elétrica, </w:t>
            </w:r>
            <w:r>
              <w:rPr>
                <w:sz w:val="22"/>
                <w:szCs w:val="22"/>
                <w:shd w:fill="FFFF00" w:val="clear"/>
              </w:rPr>
              <w:t>abastecimento de água, esgotamento sanitário e manejo dos resíduos sólidos, garantir o</w:t>
            </w:r>
            <w:r>
              <w:rPr>
                <w:sz w:val="22"/>
                <w:szCs w:val="22"/>
              </w:rPr>
              <w:t xml:space="preserve"> acesso </w:t>
            </w:r>
            <w:r>
              <w:rPr>
                <w:sz w:val="22"/>
                <w:szCs w:val="22"/>
                <w:shd w:fill="FFFF00" w:val="clear"/>
              </w:rPr>
              <w:t>dos alunos</w:t>
            </w:r>
            <w:r>
              <w:rPr>
                <w:sz w:val="22"/>
                <w:szCs w:val="22"/>
              </w:rPr>
              <w:t xml:space="preserve"> a espaços para a prática </w:t>
            </w:r>
            <w:r>
              <w:rPr>
                <w:sz w:val="22"/>
                <w:szCs w:val="22"/>
                <w:shd w:fill="FFFF00" w:val="clear"/>
              </w:rPr>
              <w:t>esportiva</w:t>
            </w:r>
            <w:r>
              <w:rPr>
                <w:sz w:val="22"/>
                <w:szCs w:val="22"/>
              </w:rPr>
              <w:t xml:space="preserve">, a bens culturais e </w:t>
            </w:r>
            <w:r>
              <w:rPr>
                <w:sz w:val="22"/>
                <w:szCs w:val="22"/>
                <w:shd w:fill="FFFF00" w:val="clear"/>
              </w:rPr>
              <w:t>artísticos</w:t>
            </w:r>
            <w:r>
              <w:rPr>
                <w:sz w:val="22"/>
                <w:szCs w:val="22"/>
              </w:rPr>
              <w:t xml:space="preserve"> e a equipamentos e laboratórios de ciências </w:t>
            </w:r>
            <w:r>
              <w:rPr>
                <w:sz w:val="22"/>
                <w:szCs w:val="22"/>
                <w:shd w:fill="FFFF00" w:val="clear"/>
              </w:rPr>
              <w:t>e, em cada edifício escolar, a</w:t>
            </w:r>
            <w:r>
              <w:rPr>
                <w:sz w:val="22"/>
                <w:szCs w:val="22"/>
              </w:rPr>
              <w:t xml:space="preserve"> acessibilidade à</w:t>
            </w:r>
            <w:r>
              <w:rPr>
                <w:sz w:val="22"/>
                <w:szCs w:val="22"/>
                <w:shd w:fill="FFFF00" w:val="clear"/>
              </w:rPr>
              <w:t>s</w:t>
            </w:r>
            <w:r>
              <w:rPr>
                <w:sz w:val="22"/>
                <w:szCs w:val="22"/>
              </w:rPr>
              <w:t xml:space="preserve"> pessoa</w:t>
            </w:r>
            <w:r>
              <w:rPr>
                <w:sz w:val="22"/>
                <w:szCs w:val="22"/>
                <w:shd w:fill="FFFF00" w:val="clear"/>
              </w:rPr>
              <w:t>s</w:t>
            </w:r>
            <w:r>
              <w:rPr>
                <w:sz w:val="22"/>
                <w:szCs w:val="22"/>
              </w:rPr>
              <w:t xml:space="preserve"> com deficiência; </w:t>
            </w:r>
            <w:r>
              <w:rPr>
                <w:sz w:val="22"/>
                <w:szCs w:val="22"/>
                <w:shd w:fill="00FFFF" w:val="clear"/>
              </w:rPr>
              <w:t>(7.17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7.19) prover equipamentos e recursos tecnológicos digitais para a utilização pedagógica no ambiente escolar a todas as escolas públicas da educação básica, criando inclusive mecanismos para implementação das condições necessárias para a universalização das bibliotecas nas instituições educacionais, com acesso a redes digitais de computadores, inclusive a internet;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7.19) institucionalizar e manter, em regime de colaboração, programa nacional de reestruturação e aquisição de equipamentos para escolas públicas, visando à equalização regional das oportunidades educacionais; </w:t>
            </w:r>
            <w:r>
              <w:rPr>
                <w:sz w:val="22"/>
                <w:szCs w:val="22"/>
                <w:shd w:fill="00FFFF" w:val="clear"/>
              </w:rPr>
              <w:t>(7.18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7.20) estabelecer diretrizes pedagógicas para a educação básica e parâmetros curriculares nacionais comuns, com direitos e objetivos de aprendizagem e desenvolvimento dos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para cada ano do ensino fundamental e médio, respeitada a diversidade regional, estadual e local; </w:t>
            </w:r>
            <w:r>
              <w:rPr>
                <w:sz w:val="22"/>
                <w:szCs w:val="22"/>
                <w:shd w:fill="FFFF00" w:val="clear"/>
              </w:rPr>
              <w:t>(atual 7.1)</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7.20) prover equipamentos e recursos tecnológicos digitais para a utilização pedagógica no ambiente escolar a todas as escolas públicas da educação básica, criando</w:t>
            </w:r>
            <w:r>
              <w:rPr>
                <w:sz w:val="22"/>
                <w:szCs w:val="22"/>
                <w:shd w:fill="00FFFF" w:val="clear"/>
              </w:rPr>
              <w:t>, inclusive,</w:t>
            </w:r>
            <w:r>
              <w:rPr>
                <w:sz w:val="22"/>
                <w:szCs w:val="22"/>
              </w:rPr>
              <w:t xml:space="preserve"> mecanismos para implementação das condições necessárias para a universalização das bibliotecas nas instituições educacionais, com acesso a redes digitais de computa</w:t>
              <w:softHyphen/>
              <w:t xml:space="preserve">dores, inclusive a internet; </w:t>
            </w:r>
            <w:r>
              <w:rPr>
                <w:sz w:val="22"/>
                <w:szCs w:val="22"/>
                <w:shd w:fill="00FFFF" w:val="clear"/>
              </w:rPr>
              <w:t>(7.19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7.21) </w:t>
            </w:r>
            <w:r>
              <w:rPr>
                <w:sz w:val="22"/>
                <w:szCs w:val="22"/>
                <w:shd w:fill="00FFFF" w:val="clear"/>
              </w:rPr>
              <w:t>a</w:t>
            </w:r>
            <w:r>
              <w:rPr>
                <w:sz w:val="22"/>
                <w:szCs w:val="22"/>
              </w:rPr>
              <w:t xml:space="preserve"> União, em regime de colaboração com os entes federados subnacionais, </w:t>
            </w:r>
            <w:r>
              <w:rPr>
                <w:sz w:val="22"/>
                <w:szCs w:val="22"/>
                <w:shd w:fill="00FFFF" w:val="clear"/>
              </w:rPr>
              <w:t>estabelecerá,</w:t>
            </w:r>
            <w:r>
              <w:rPr>
                <w:sz w:val="22"/>
                <w:szCs w:val="22"/>
              </w:rPr>
              <w:t xml:space="preserve"> no prazo de 2 (dois) anos contados da publicação desta Lei, parâmetros mínimos de qualidade dos serviços da educação básica, a serem utilizados como referência para infraestrutura das escolas, recursos pedagógicos, entre outros insumos relevantes, bem como instrumento para adoção de medidas para a melhoria da qualidade do ensino;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7.21) </w:t>
            </w:r>
            <w:r>
              <w:rPr>
                <w:sz w:val="22"/>
                <w:szCs w:val="22"/>
                <w:shd w:fill="00FFFF" w:val="clear"/>
              </w:rPr>
              <w:t>estabelecer, no âmbito da</w:t>
            </w:r>
            <w:r>
              <w:rPr>
                <w:sz w:val="22"/>
                <w:szCs w:val="22"/>
              </w:rPr>
              <w:t xml:space="preserve"> União, em regime de colaboração com os entes federados subnacionais, no prazo de 2 (dois) anos</w:t>
            </w:r>
            <w:r>
              <w:rPr>
                <w:sz w:val="22"/>
                <w:szCs w:val="22"/>
                <w:shd w:fill="00FFFF" w:val="clear"/>
              </w:rPr>
              <w:t>, contado</w:t>
            </w:r>
            <w:r>
              <w:rPr>
                <w:sz w:val="22"/>
                <w:szCs w:val="22"/>
              </w:rPr>
              <w:t xml:space="preserve"> da publicação desta Lei, parâmetros mínimos de qualidade dos serviços da educação básica, a serem utilizados como referência para infraestrutura das es</w:t>
              <w:softHyphen/>
              <w:t xml:space="preserve">cola </w:t>
            </w:r>
            <w:r>
              <w:rPr>
                <w:sz w:val="22"/>
                <w:szCs w:val="22"/>
                <w:shd w:fill="00FFFF" w:val="clear"/>
              </w:rPr>
              <w:t>e para</w:t>
            </w:r>
            <w:r>
              <w:rPr>
                <w:sz w:val="22"/>
                <w:szCs w:val="22"/>
              </w:rPr>
              <w:t xml:space="preserve"> recursos pedagógicos, entre outros insumos relevantes, </w:t>
            </w:r>
            <w:r>
              <w:rPr>
                <w:sz w:val="22"/>
                <w:szCs w:val="22"/>
                <w:shd w:fill="00FFFF" w:val="clear"/>
              </w:rPr>
              <w:t>e</w:t>
            </w:r>
            <w:r>
              <w:rPr>
                <w:sz w:val="22"/>
                <w:szCs w:val="22"/>
              </w:rPr>
              <w:t xml:space="preserve"> como instrumento para adoção de medidas para a melhoria da qualidade do ensino;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7.22) informatizar integralmente a gestão das escolas públicas e das secretarias de educação dos Estados, do Distrito Federal e dos Municípios, bem como manter programa nacional de formação inicial e continuada para o pessoal técnico das secretarias de educação;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7.22) informatizar integralmente a gestão das escolas públicas e das secretarias de educação dos Estados, do Distrito Federal e dos Municípios, bem como manter programa nacional de formação inicial e continuada para o pessoal técnico das secretarias de educação;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7.23) garantir políticas de combate à violência na escola, inclusive pelo desenvolvimento de ações destinadas à capacitação de educadores</w:t>
            </w:r>
            <w:r>
              <w:rPr>
                <w:sz w:val="22"/>
                <w:szCs w:val="22"/>
                <w:shd w:fill="00FFFF" w:val="clear"/>
              </w:rPr>
              <w:t>(as)</w:t>
            </w:r>
            <w:r>
              <w:rPr>
                <w:sz w:val="22"/>
                <w:szCs w:val="22"/>
              </w:rPr>
              <w:t xml:space="preserve"> para detecção dos sinais de suas causas, como a violência doméstica e sexual, favorecendo a adoção das providências adequadas </w:t>
            </w:r>
            <w:r>
              <w:rPr>
                <w:sz w:val="22"/>
                <w:szCs w:val="22"/>
                <w:shd w:fill="00FFFF" w:val="clear"/>
              </w:rPr>
              <w:t>que promovam</w:t>
            </w:r>
            <w:r>
              <w:rPr>
                <w:sz w:val="22"/>
                <w:szCs w:val="22"/>
              </w:rPr>
              <w:t xml:space="preserve"> a construção </w:t>
            </w:r>
            <w:r>
              <w:rPr>
                <w:sz w:val="22"/>
                <w:szCs w:val="22"/>
                <w:shd w:fill="00FFFF" w:val="clear"/>
              </w:rPr>
              <w:t>de</w:t>
            </w:r>
            <w:r>
              <w:rPr>
                <w:sz w:val="22"/>
                <w:szCs w:val="22"/>
              </w:rPr>
              <w:t xml:space="preserve"> cultura de paz e ambiente escolar dotado de segurança para a comunidade;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7.23) garantir políticas de combate à violência na escola, inclusive pelo desenvolvimento de ações destinadas à capacitação de educadores para detecção dos sinais de suas causas, como a violência doméstica e sexual, favorecendo a adoção das providências adequadas </w:t>
            </w:r>
            <w:r>
              <w:rPr>
                <w:sz w:val="22"/>
                <w:szCs w:val="22"/>
                <w:shd w:fill="00FFFF" w:val="clear"/>
              </w:rPr>
              <w:t>para promo</w:t>
              <w:softHyphen/>
              <w:t>ver</w:t>
            </w:r>
            <w:r>
              <w:rPr>
                <w:sz w:val="22"/>
                <w:szCs w:val="22"/>
              </w:rPr>
              <w:t xml:space="preserve"> a construção </w:t>
            </w:r>
            <w:r>
              <w:rPr>
                <w:sz w:val="22"/>
                <w:szCs w:val="22"/>
                <w:shd w:fill="00FFFF" w:val="clear"/>
              </w:rPr>
              <w:t>da</w:t>
            </w:r>
            <w:r>
              <w:rPr>
                <w:sz w:val="22"/>
                <w:szCs w:val="22"/>
              </w:rPr>
              <w:t xml:space="preserve"> cultura de paz e </w:t>
            </w:r>
            <w:r>
              <w:rPr>
                <w:sz w:val="22"/>
                <w:szCs w:val="22"/>
                <w:shd w:fill="00FFFF" w:val="clear"/>
              </w:rPr>
              <w:t>um</w:t>
            </w:r>
            <w:r>
              <w:rPr>
                <w:sz w:val="22"/>
                <w:szCs w:val="22"/>
              </w:rPr>
              <w:t xml:space="preserve"> ambiente escolar dotado de segurança para a comunidade;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7.24) implementar políticas de inclusão e permanência na escola para adolescentes e jovens que se encontram em regime de liberdade assistida e em situação de rua, assegurando</w:t>
            </w:r>
            <w:r>
              <w:rPr>
                <w:sz w:val="22"/>
                <w:szCs w:val="22"/>
                <w:shd w:fill="00FFFF" w:val="clear"/>
              </w:rPr>
              <w:t>-se</w:t>
            </w:r>
            <w:r>
              <w:rPr>
                <w:sz w:val="22"/>
                <w:szCs w:val="22"/>
              </w:rPr>
              <w:t xml:space="preserve"> os princípios do Estatuto da Criança e do Adolescente de que trata a Lei nº 8.069, de 13 de julho de 1990;</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7.24) implementar políticas de inclusão e permanência na escola para adolescentes e jovens que se encontram em regime de liberdade assistida e em situação de rua, assegurando os princípios </w:t>
            </w:r>
            <w:r>
              <w:rPr>
                <w:sz w:val="22"/>
                <w:szCs w:val="22"/>
                <w:shd w:fill="00FFFF" w:val="clear"/>
              </w:rPr>
              <w:t>da Lei nº 8.069, de 13 de julho de 1990 (Estatuto da Criança e do Adolescente</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7.25) </w:t>
            </w:r>
            <w:r>
              <w:rPr>
                <w:sz w:val="22"/>
                <w:szCs w:val="22"/>
                <w:shd w:fill="00FFFF" w:val="clear"/>
              </w:rPr>
              <w:t>garantir os conteúdos da história e da cultura afro-brasileiras e indígenas, nos currículos e ações  educacionais, nos termos</w:t>
            </w:r>
            <w:r>
              <w:rPr>
                <w:sz w:val="22"/>
                <w:szCs w:val="22"/>
              </w:rPr>
              <w:t xml:space="preserve"> da Lei nº 10.639, de 9 de janeiro de 2003, e da Lei nº 11.645, de 10 de março de 2008, assegurando-se a implementação das respectivas diretrizes curriculares nacionais, por meio de ações colaborativas com fóruns de educação para a diversidade étnico-racial, conselhos escolares, equipes pedagógicas e </w:t>
            </w:r>
            <w:r>
              <w:rPr>
                <w:sz w:val="22"/>
                <w:szCs w:val="22"/>
                <w:shd w:fill="00FFFF" w:val="clear"/>
              </w:rPr>
              <w:t>com</w:t>
            </w:r>
            <w:r>
              <w:rPr>
                <w:sz w:val="22"/>
                <w:szCs w:val="22"/>
              </w:rPr>
              <w:t xml:space="preserve"> a sociedade civil;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7.25) </w:t>
            </w:r>
            <w:r>
              <w:rPr>
                <w:sz w:val="22"/>
                <w:szCs w:val="22"/>
                <w:shd w:fill="00FFFF" w:val="clear"/>
              </w:rPr>
              <w:t>garantir nos currículos escolares conteúdos sobre a história e as culturas afro-brasileira e indígenas e implementar ações educacionais, nos termos</w:t>
            </w:r>
            <w:r>
              <w:rPr>
                <w:sz w:val="22"/>
                <w:szCs w:val="22"/>
              </w:rPr>
              <w:t xml:space="preserve"> da Lei nº 10.639, de 9 de janeiro de 2003, e da Lei nº 11.645, de 10 de março de 2008, assegurando-se a implementação das respectivas diretrizes curriculares nacionais, por meio de ações colaborativas com fóruns de educação para a diversidade étnico-racial, conselhos escolares, equipes pedagógicas e a sociedade civil; </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7.26) consolidar a educação escolar no campo, de populações tradicionais, de populações itinerantes e de comunidades indígenas e quilombolas, respeitando a articulação entre os ambientes escolares e comunitários e garantindo: o desenvolvimento sustentável e preservação da identidade cultural; a participação da comunidade na definição do modelo de organização pedagógica e de gestão das instituições, consideradas as práticas socioculturais e as formas particulares de organização do tempo; a oferta bilíngue da educação infantil e anos iniciais do ensino fundamental, em língua materna das comunidades indígenas e em língua portuguesa; a reestruturação e a aquisição de equipamentos; a oferta de programa para a formação inicial e continuada de profissionais da educação; e o atendimento em educação especial;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7.26) consolidar a educação escolar no campo, de populações tradicionais, de populações itinerantes e de co</w:t>
              <w:softHyphen/>
              <w:t xml:space="preserve">munidades indígenas e quilombolas, respeitando a articulação entre os ambientes escolares e comunitários e garantindo: o desenvolvimento sustentável e preservação da identidade cultural; a participação da comunidade na definição do modelo de organização pedagógica e de gestão das instituições, consideradas as práticas socioculturais e as formas particulares de organização do tempo; a oferta bilíngue </w:t>
            </w:r>
            <w:r>
              <w:rPr>
                <w:sz w:val="22"/>
                <w:szCs w:val="22"/>
                <w:shd w:fill="00FFFF" w:val="clear"/>
              </w:rPr>
              <w:t>na</w:t>
            </w:r>
            <w:r>
              <w:rPr>
                <w:sz w:val="22"/>
                <w:szCs w:val="22"/>
              </w:rPr>
              <w:t xml:space="preserve"> educação infantil e </w:t>
            </w:r>
            <w:r>
              <w:rPr>
                <w:sz w:val="22"/>
                <w:szCs w:val="22"/>
                <w:shd w:fill="00FFFF" w:val="clear"/>
              </w:rPr>
              <w:t>nos</w:t>
            </w:r>
            <w:r>
              <w:rPr>
                <w:sz w:val="22"/>
                <w:szCs w:val="22"/>
              </w:rPr>
              <w:t xml:space="preserve"> anos iniciais do ensino fundamental, em língua materna das comunidades indígenas e em língua portuguesa; a reestruturação e a aquisição de equipamentos; a oferta de programa para a formação inicial e continuada de profissionais da educação; e o atendimento em educação es</w:t>
              <w:softHyphen/>
              <w:t>pecial;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7.27) desenvolver currículos e propostas pedagógicas específicas para educação escolar para as escolas do campo e para as comunidades indígenas e quilombolas, incluindo os conteúdos culturais correspondentes às respectivas comunidades e  considerando  o  fortalecimento  das  práticas  socioculturais e da língua materna de cada comunidade indígena, produzindo e disponibilizando materiais didáticos específicos, inclusive para os</w:t>
            </w:r>
            <w:r>
              <w:rPr>
                <w:sz w:val="22"/>
                <w:szCs w:val="22"/>
                <w:shd w:fill="00FFFF" w:val="clear"/>
              </w:rPr>
              <w:t>(as)</w:t>
            </w:r>
            <w:r>
              <w:rPr>
                <w:sz w:val="22"/>
                <w:szCs w:val="22"/>
              </w:rPr>
              <w:t xml:space="preserve"> alunos</w:t>
            </w:r>
            <w:r>
              <w:rPr>
                <w:sz w:val="22"/>
                <w:szCs w:val="22"/>
                <w:shd w:fill="00FFFF" w:val="clear"/>
              </w:rPr>
              <w:t>(as)</w:t>
            </w:r>
            <w:r>
              <w:rPr>
                <w:sz w:val="22"/>
                <w:szCs w:val="22"/>
              </w:rPr>
              <w:t xml:space="preserve"> com deficiência;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7.27) desenvolver currículos e propostas pedagógicas específicas para educação escolar para as escolas do campo e para as comunidades indígenas e quilombolas, incluindo os conteúdos culturais correspondentes às respectivas comunidades e considerando o fortalecimento das práticas socioculturais e da língua materna de cada comunidade indígena, produzindo e disponibilizando materiais didáticos específicos, inclusive para </w:t>
            </w:r>
            <w:r>
              <w:rPr>
                <w:sz w:val="22"/>
                <w:szCs w:val="22"/>
                <w:shd w:fill="00FFFF" w:val="clear"/>
              </w:rPr>
              <w:t>os alunos</w:t>
            </w:r>
            <w:r>
              <w:rPr>
                <w:sz w:val="22"/>
                <w:szCs w:val="22"/>
              </w:rPr>
              <w:t xml:space="preserve"> com deficiência;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7.28) mobilizar as famílias e setores da sociedade civil, articulando a educação formal com experiências de educação popular e cidadã, com os propósitos de que a educação seja assumida como responsabilidade de todos e de ampliar o controle social sobre o cumprimento das políticas públicas educacionais;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7.28) mobilizar as famílias e setores da sociedade civil, articulando a educação formal com experiências de educação popular e cidadã, com os propósitos de que a educação seja assumida como responsabilidade de todos e de ampliar o controle social sobre o cumprimento das políticas públicas educacionais;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7.29) promover a articulação dos programas da área da educação, de âmbito local e nacional, com os de outras áreas como saúde, trabalho e emprego, assistência social, esporte, cultura, possibilitando a criação de rede de apoio integral às famílias, como condição para a melhoria da qualidade educacional;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7.29) promover a articulação dos programas da área da educação, de âmbito local e nacional, com os de outras áreas, como saúde, trabalho e emprego, assistência social, esporte </w:t>
            </w:r>
            <w:r>
              <w:rPr>
                <w:sz w:val="22"/>
                <w:szCs w:val="22"/>
                <w:shd w:fill="00FFFF" w:val="clear"/>
              </w:rPr>
              <w:t>e</w:t>
            </w:r>
            <w:r>
              <w:rPr>
                <w:sz w:val="22"/>
                <w:szCs w:val="22"/>
              </w:rPr>
              <w:t xml:space="preserve"> cultura, possibilitando a criação de rede de apoio integral às famílias, como condição para a melhoria da qualidade educacional;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7.30) universalizar, mediante articulação entre os órgãos responsáveis pelas áreas da saúde e da educação, o atendimento aos</w:t>
            </w:r>
            <w:r>
              <w:rPr>
                <w:sz w:val="22"/>
                <w:szCs w:val="22"/>
                <w:shd w:fill="00FFFF" w:val="clear"/>
              </w:rPr>
              <w:t>(às)</w:t>
            </w:r>
            <w:r>
              <w:rPr>
                <w:sz w:val="22"/>
                <w:szCs w:val="22"/>
              </w:rPr>
              <w:t xml:space="preserve"> estudantes da rede escolar pública de educação básica por meio de ações de prevenção, promoção e atenção à saúde;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7.30) universalizar, mediante articulação entre os órgãos responsáveis pelas áreas da saúde e da educação, o atendimento </w:t>
            </w:r>
            <w:r>
              <w:rPr>
                <w:sz w:val="22"/>
                <w:szCs w:val="22"/>
                <w:shd w:fill="00FFFF" w:val="clear"/>
              </w:rPr>
              <w:t>aos</w:t>
            </w:r>
            <w:r>
              <w:rPr>
                <w:sz w:val="22"/>
                <w:szCs w:val="22"/>
              </w:rPr>
              <w:t xml:space="preserve"> estudantes da rede escolar pública de educação básica por meio de ações de prevenção, promoção e atenção à saúde;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7.31) estabelecer ações efetivas especificamente voltadas para a promoção, prevenção, atenção e atendimento à saúde e à integridade física, mental e emocional dos</w:t>
            </w:r>
            <w:r>
              <w:rPr>
                <w:sz w:val="22"/>
                <w:szCs w:val="22"/>
                <w:shd w:fill="00FFFF" w:val="clear"/>
              </w:rPr>
              <w:t>(das)</w:t>
            </w:r>
            <w:r>
              <w:rPr>
                <w:sz w:val="22"/>
                <w:szCs w:val="22"/>
              </w:rPr>
              <w:t xml:space="preserve"> profissionais da educação, como condição para a melhoria da qualidade educacional;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7.31) estabelecer ações efetivas especificamente voltadas para a promoção, prevenção, atenção e atendimento à saúde e à integridade física, mental e emocional dos profissionais da educação, como condição para a melhoria da qualidade educacional;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7.32) fortalecer, com a colaboração técnica e financeira da União, em articulação com o sistema nacional de avaliação, os sistemas estaduais de avaliação da educação básica, com participação, por adesão, das redes municipais de ensino, para orientar as políticas públicas e as práticas pedagógicas, com o fornecimento das informações às escolas e à sociedade;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7.32) fortalecer, com a colaboração técnica e financeira da União, em articulação com o sistema nacional de avaliação, os sistemas estaduais de avaliação da educação básica, com participação, por adesão, das redes municipais de ensino, para orientar as políticas públicas e as práticas pedagógicas, com o fornecimento das informações às escolas e à sociedade;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7.33) promover, com especial ênfase, em consonância com as diretrizes do Plano Nacional do Livro e da Leitura, a formação de leitores </w:t>
            </w:r>
            <w:r>
              <w:rPr>
                <w:sz w:val="22"/>
                <w:szCs w:val="22"/>
                <w:shd w:fill="00FFFF" w:val="clear"/>
              </w:rPr>
              <w:t>e leitoras</w:t>
            </w:r>
            <w:r>
              <w:rPr>
                <w:sz w:val="22"/>
                <w:szCs w:val="22"/>
              </w:rPr>
              <w:t xml:space="preserve"> e a capacitação de professores </w:t>
            </w:r>
            <w:r>
              <w:rPr>
                <w:sz w:val="22"/>
                <w:szCs w:val="22"/>
                <w:shd w:fill="00FFFF" w:val="clear"/>
              </w:rPr>
              <w:t>e professoras</w:t>
            </w:r>
            <w:r>
              <w:rPr>
                <w:sz w:val="22"/>
                <w:szCs w:val="22"/>
              </w:rPr>
              <w:t xml:space="preserve">, bibliotecários </w:t>
            </w:r>
            <w:r>
              <w:rPr>
                <w:sz w:val="22"/>
                <w:szCs w:val="22"/>
                <w:shd w:fill="00FFFF" w:val="clear"/>
              </w:rPr>
              <w:t>e bibliotecárias</w:t>
            </w:r>
            <w:r>
              <w:rPr>
                <w:sz w:val="22"/>
                <w:szCs w:val="22"/>
              </w:rPr>
              <w:t xml:space="preserve"> e agentes da comunidade para atuar como mediadores </w:t>
            </w:r>
            <w:r>
              <w:rPr>
                <w:sz w:val="22"/>
                <w:szCs w:val="22"/>
                <w:shd w:fill="00FFFF" w:val="clear"/>
              </w:rPr>
              <w:t>e mediadoras</w:t>
            </w:r>
            <w:r>
              <w:rPr>
                <w:sz w:val="22"/>
                <w:szCs w:val="22"/>
              </w:rPr>
              <w:t xml:space="preserve"> da leitura, de acordo com a especificidade das diferentes etapas do desenvolvimento e da aprendizagem;</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7.33) promover, com especial ênfase, em consonância com as diretrizes do Plano Nacional do Livro e da Leitura, a formação de leitores e a capacitação de professores, bibliotecários e agentes da comunidade para atuar como mediadores da leitura, de acordo com a especificidade das diferentes etapas do desenvolvimento e da aprendizagem;</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7.34) em articulação com os Estados, os Municípios e o Distrito Federal, instituir programa nacional de formação de professores </w:t>
            </w:r>
            <w:r>
              <w:rPr>
                <w:sz w:val="22"/>
                <w:szCs w:val="22"/>
                <w:shd w:fill="00FFFF" w:val="clear"/>
              </w:rPr>
              <w:t>e professoras</w:t>
            </w:r>
            <w:r>
              <w:rPr>
                <w:sz w:val="22"/>
                <w:szCs w:val="22"/>
              </w:rPr>
              <w:t xml:space="preserve"> e de alunos </w:t>
            </w:r>
            <w:r>
              <w:rPr>
                <w:sz w:val="22"/>
                <w:szCs w:val="22"/>
                <w:shd w:fill="00FFFF" w:val="clear"/>
              </w:rPr>
              <w:t>e alunas</w:t>
            </w:r>
            <w:r>
              <w:rPr>
                <w:sz w:val="22"/>
                <w:szCs w:val="22"/>
              </w:rPr>
              <w:t xml:space="preserve"> para promover e consolidar política de preservação da memória nacional;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7.34) </w:t>
            </w:r>
            <w:r>
              <w:rPr>
                <w:sz w:val="22"/>
                <w:szCs w:val="22"/>
                <w:shd w:fill="00FFFF" w:val="clear"/>
              </w:rPr>
              <w:t>instituir</w:t>
            </w:r>
            <w:r>
              <w:rPr>
                <w:sz w:val="22"/>
                <w:szCs w:val="22"/>
              </w:rPr>
              <w:t>, em articulação com os Estados, os Municípios e o Distrito Federal, programa nacional de formação de professores e de alunos para promover e consolidar política de preservação da memória nacional;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7.35) promover a regulação da oferta da educação básica pela iniciativa privada, de forma a garantir a qualidade e o cumprimento da função social da educação.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7.35) promover a regulação da oferta da educação básica pela iniciativa privada, de forma a garantir a qualidade e o cumprimento da função social da educação.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7.36) estabelecer políticas de estímulo às escolas que melhorarem o desempenho no Ideb, de modo a valorizar o mérito do corpo docente, da direção e da comunidade escolar.</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8: elevar a escolaridade média da população de 18 (dezoito) a 29 (vinte e nove) anos, de modo a alcançar no mínimo 12 (doze) anos de estudo no último ano, para as populações do campo, da região de menor escolaridade no País e dos 25% (vinte e cinco por cento) mais pobres, e igualar a escolaridade média entre negros e não negros  declarados à Fundação Instituto Brasileiro de Geografia e Estatística - IBGE.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00FFFF" w:val="clear"/>
              </w:rPr>
            </w:pPr>
            <w:r>
              <w:rPr>
                <w:sz w:val="22"/>
                <w:szCs w:val="22"/>
              </w:rPr>
              <w:t>Meta 8: elevar a escolaridade média da população de 18 (dezoito) a 29 (vinte e nove) anos, de modo a alcançar</w:t>
            </w:r>
            <w:r>
              <w:rPr>
                <w:sz w:val="22"/>
                <w:szCs w:val="22"/>
                <w:shd w:fill="00FFFF" w:val="clear"/>
              </w:rPr>
              <w:t>,</w:t>
            </w:r>
            <w:r>
              <w:rPr>
                <w:sz w:val="22"/>
                <w:szCs w:val="22"/>
              </w:rPr>
              <w:t xml:space="preserve"> no mínimo</w:t>
            </w:r>
            <w:r>
              <w:rPr>
                <w:sz w:val="22"/>
                <w:szCs w:val="22"/>
                <w:shd w:fill="00FFFF" w:val="clear"/>
              </w:rPr>
              <w:t>,</w:t>
            </w:r>
            <w:r>
              <w:rPr>
                <w:sz w:val="22"/>
                <w:szCs w:val="22"/>
              </w:rPr>
              <w:t xml:space="preserve"> 12 (doze) anos de estudo no último ano </w:t>
            </w:r>
            <w:r>
              <w:rPr>
                <w:sz w:val="22"/>
                <w:szCs w:val="22"/>
                <w:shd w:fill="00FFFF" w:val="clear"/>
              </w:rPr>
              <w:t>de vigência deste Plano</w:t>
            </w:r>
            <w:r>
              <w:rPr>
                <w:sz w:val="22"/>
                <w:szCs w:val="22"/>
              </w:rPr>
              <w:t xml:space="preserve">, para as populações do campo, da região de menor escolaridade no País e dos 25% (vinte e cinco por cento) mais pobres, e igualar a escolaridade média entre negros e não negros declarados à Fundação Instituto Brasileiro de Geografia e Estatística </w:t>
            </w:r>
            <w:r>
              <w:rPr>
                <w:sz w:val="22"/>
                <w:szCs w:val="22"/>
                <w:shd w:fill="00FFFF" w:val="clear"/>
              </w:rPr>
              <w:t>(IBGE).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8.1) institucionalizar programas e desenvolver tecnologias para correção de fluxo, acompanhamento pedagógico individualizado, recuperação e progressão parcial, bem como priorizar estudantes com rendimento escolar defasado, considerando as especificidades dos segmentos populacionais considerados;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8.1) institucionalizar programas e desenvolver tecnologias para correção de fluxo, </w:t>
            </w:r>
            <w:r>
              <w:rPr>
                <w:sz w:val="22"/>
                <w:szCs w:val="22"/>
                <w:shd w:fill="00FFFF" w:val="clear"/>
              </w:rPr>
              <w:t>para</w:t>
            </w:r>
            <w:r>
              <w:rPr>
                <w:sz w:val="22"/>
                <w:szCs w:val="22"/>
              </w:rPr>
              <w:t xml:space="preserve"> acompanhamento pedagógico individualizado </w:t>
            </w:r>
            <w:r>
              <w:rPr>
                <w:sz w:val="22"/>
                <w:szCs w:val="22"/>
                <w:shd w:fill="00FFFF" w:val="clear"/>
              </w:rPr>
              <w:t>e para</w:t>
            </w:r>
            <w:r>
              <w:rPr>
                <w:sz w:val="22"/>
                <w:szCs w:val="22"/>
              </w:rPr>
              <w:t xml:space="preserve"> recuperação e progressão parcial, bem como priorizar estudantes com rendimento escolar defasado, considerando as especificidades dos segmentos populacionais considerados;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8.2) implementar programas de educação de jovens e adultos para os segmentos populacionais considerados, que estejam fora da escola e com defasagem idade-série,  associada a outras estratégias que garantam a continuidade da escolarização, após a alfabetização inicial;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sz w:val="22"/>
                <w:szCs w:val="22"/>
              </w:rPr>
              <w:t>8.2) implementar programas de educação de jovens e adultos para os segmentos populacionais considerados, que estejam fora da escola e com defasagem idade-série, asso</w:t>
            </w:r>
            <w:r>
              <w:rPr>
                <w:bCs/>
                <w:sz w:val="22"/>
                <w:szCs w:val="22"/>
              </w:rPr>
              <w:t>ciad</w:t>
            </w:r>
            <w:r>
              <w:rPr>
                <w:bCs/>
                <w:sz w:val="22"/>
                <w:szCs w:val="22"/>
                <w:shd w:fill="00FFFF" w:val="clear"/>
              </w:rPr>
              <w:t>os</w:t>
            </w:r>
            <w:r>
              <w:rPr>
                <w:bCs/>
                <w:sz w:val="22"/>
                <w:szCs w:val="22"/>
              </w:rPr>
              <w:t xml:space="preserve"> a outras estratégias que garantam a continuidade da escolarização, após a alfabetização inicial;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8.3) garantir acesso gratuito a exames de certificação da conclusão dos ensinos fundamental e médio;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8.3) </w:t>
            </w:r>
            <w:r>
              <w:rPr>
                <w:sz w:val="22"/>
                <w:szCs w:val="22"/>
                <w:shd w:fill="FFFF00" w:val="clear"/>
              </w:rPr>
              <w:t>estimular a participação</w:t>
            </w:r>
            <w:r>
              <w:rPr>
                <w:sz w:val="22"/>
                <w:szCs w:val="22"/>
              </w:rPr>
              <w:t xml:space="preserve"> em exames de certificação da conclusão dos ensinos fundamental e médio </w:t>
            </w:r>
            <w:r>
              <w:rPr>
                <w:sz w:val="22"/>
                <w:szCs w:val="22"/>
                <w:shd w:fill="FFFF00" w:val="clear"/>
              </w:rPr>
              <w:t>e garantir acesso gratuito a esses exames</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8.4) expandir a oferta gratuita de educação profissional técnica por parte das entidades privadas de serviço social e de formação profissional vinculadas ao sistema sindical, de forma concomitante ao ensino ofertado na rede escolar  pública, para os segmentos populacionais considerados;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8.4) expandir a oferta gratuita de educação profissional técnica por parte das entidades privadas de serviço social e de formação profissional vinculadas ao sistema sindical, de forma concomitante ao ensino ofertado na rede escolar pública, para os segmentos populacionais considerados;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8.5) promover, em parceria com as áreas de saúde e assistência social, o acompanhamento e o monitoramento </w:t>
            </w:r>
            <w:r>
              <w:rPr>
                <w:sz w:val="22"/>
                <w:szCs w:val="22"/>
                <w:shd w:fill="00FFFF" w:val="clear"/>
              </w:rPr>
              <w:t>de</w:t>
            </w:r>
            <w:r>
              <w:rPr>
                <w:sz w:val="22"/>
                <w:szCs w:val="22"/>
              </w:rPr>
              <w:t xml:space="preserve"> acesso à escola específicos para os segmentos populacionais considerados, identificar motivos </w:t>
            </w:r>
            <w:r>
              <w:rPr>
                <w:sz w:val="22"/>
                <w:szCs w:val="22"/>
                <w:shd w:fill="00FFFF" w:val="clear"/>
              </w:rPr>
              <w:t>de ausência e baixa frequência</w:t>
            </w:r>
            <w:r>
              <w:rPr>
                <w:sz w:val="22"/>
                <w:szCs w:val="22"/>
              </w:rPr>
              <w:t xml:space="preserve"> e colaborar com os Estados e os Municípios para a garantia de frequência e apoio à aprendizagem, de maneira a estimular a ampliação do atendimento desses</w:t>
            </w:r>
            <w:r>
              <w:rPr>
                <w:sz w:val="22"/>
                <w:szCs w:val="22"/>
                <w:shd w:fill="00FFFF" w:val="clear"/>
              </w:rPr>
              <w:t>(as)</w:t>
            </w:r>
            <w:r>
              <w:rPr>
                <w:sz w:val="22"/>
                <w:szCs w:val="22"/>
              </w:rPr>
              <w:t xml:space="preserve"> estudantes na rede pública regular de ensino;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8.5) promover, em parceria com as áreas de saúde e assistência social, o acompanhamento e o monitoramento </w:t>
            </w:r>
            <w:r>
              <w:rPr>
                <w:sz w:val="22"/>
                <w:szCs w:val="22"/>
                <w:shd w:fill="00FFFF" w:val="clear"/>
              </w:rPr>
              <w:t>do</w:t>
            </w:r>
            <w:r>
              <w:rPr>
                <w:sz w:val="22"/>
                <w:szCs w:val="22"/>
              </w:rPr>
              <w:t xml:space="preserve"> acesso à escola específicos para os segmentos populacionais considerados, identificar motivos de </w:t>
            </w:r>
            <w:r>
              <w:rPr>
                <w:sz w:val="22"/>
                <w:szCs w:val="22"/>
                <w:shd w:fill="00FFFF" w:val="clear"/>
              </w:rPr>
              <w:t>absenteísmo</w:t>
            </w:r>
            <w:r>
              <w:rPr>
                <w:sz w:val="22"/>
                <w:szCs w:val="22"/>
              </w:rPr>
              <w:t xml:space="preserve"> e colaborar com os Estados, </w:t>
            </w:r>
            <w:r>
              <w:rPr>
                <w:sz w:val="22"/>
                <w:szCs w:val="22"/>
                <w:shd w:fill="00FFFF" w:val="clear"/>
              </w:rPr>
              <w:t>o Distrito Federal</w:t>
            </w:r>
            <w:r>
              <w:rPr>
                <w:sz w:val="22"/>
                <w:szCs w:val="22"/>
              </w:rPr>
              <w:t xml:space="preserve"> e os Municípios para a garantia de frequência e apoio à aprendizagem, de maneira a estimular a ampliação do atendimento desses estudantes na rede pública regular de ensino;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8.6) promover busca ativa de jovens fora da escola pertencentes aos segmentos populacionais considerados, em parceria com as áreas de assistência social, saúde e proteção à juventude.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8.6) promover busca ativa de jovens fora da escola pertencentes aos segmentos populacionais considerados, em parceria com as áreas de assistência social, saúde e proteção à juventude.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9: elevar a taxa de alfabetização da população com 15 (quinze) anos ou mais para 93,5% (noventa e três inteiros e cinco décimos por cento) até 2015 e, até o final da vigência deste PNE, erradicar o analfabetismo absoluto e reduzir em 50% (cinquenta por cento) a taxa de analfabetismo funcional.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9: elevar a taxa de alfabetização da população com 15 (quinze) anos ou mais para 93,5% (noventa e três inteiros e cinco décimos por cento) até 2015 e, até o final da vigência deste PNE, erradicar o analfabetismo absoluto e reduzir em 50% (cinquenta por cento) a taxa de analfabetismo funcional.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Estratégias: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9.1) assegurar a oferta gratuita da educação de jovens e adultos a todos os que não tiveram acesso à educação básica na idade própria;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9.1) assegurar a oferta gratuita da educação de jovens e adultos a todos os que não tiveram acesso à educação básica na idade própria;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9.2) realizar diagnóstico dos jovens e adultos com ensino fundamental e médio incompletos</w:t>
            </w:r>
            <w:r>
              <w:rPr>
                <w:sz w:val="22"/>
                <w:szCs w:val="22"/>
                <w:shd w:fill="00FFFF" w:val="clear"/>
              </w:rPr>
              <w:t>, a fim</w:t>
            </w:r>
            <w:r>
              <w:rPr>
                <w:sz w:val="22"/>
                <w:szCs w:val="22"/>
              </w:rPr>
              <w:t xml:space="preserve"> de identificar a demanda ativa por vagas na educação de jovens e adultos;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9.2) realizar diagnóstico dos jovens e adultos com ensino fundamental e médio incompletos, </w:t>
            </w:r>
            <w:r>
              <w:rPr>
                <w:sz w:val="22"/>
                <w:szCs w:val="22"/>
                <w:shd w:fill="00FFFF" w:val="clear"/>
              </w:rPr>
              <w:t>para</w:t>
            </w:r>
            <w:r>
              <w:rPr>
                <w:sz w:val="22"/>
                <w:szCs w:val="22"/>
              </w:rPr>
              <w:t xml:space="preserve"> identificar a demanda ativa por vagas na educação de jovens e adultos;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9.3) implementar ações de alfabetização de jovens e adultos com garantia de continuidade da escolarização básica;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9.3) implementar ações de alfabetização de jovens e adultos com garantia de continuidade da escolarização básica;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9.4) criar benefício adicional no programa nacional de transferência de renda para jovens e adultos que frequentarem cursos de alfabetização;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9.4) criar benefício adicional no programa nacional de transferência de renda para jovens e adultos que frequentarem cursos de alfabetização;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9.5) realizar chamadas públicas regulares para educação de jovens e adultos, promovendo-se busca ativa em regime de colaboração entre entes federados e em parceria com organizações da sociedade civil;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9.5) realizar chamadas públicas regulares para educação de jovens e adultos, promovendo-se busca ativa em regime de colaboração entre entes federados e em parceria com organizações da sociedade civil;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9.6) realizar avaliação, por meio de exames específicos, que permita aferir o grau de alfabetização de jovens e adultos com mais de 15 (quinze) anos de idade;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9.6) realizar avaliação, por meio de exames específicos, que permita aferir o grau de alfabetização de jovens e adultos com mais de 15 (quinze) anos de idade;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9.7) executar ações de atendimento ao</w:t>
            </w:r>
            <w:r>
              <w:rPr>
                <w:sz w:val="22"/>
                <w:szCs w:val="22"/>
                <w:shd w:fill="00FFFF" w:val="clear"/>
              </w:rPr>
              <w:t>(à)</w:t>
            </w:r>
            <w:r>
              <w:rPr>
                <w:sz w:val="22"/>
                <w:szCs w:val="22"/>
              </w:rPr>
              <w:t xml:space="preserve"> estudante da educação de jovens e adultos por meio de programas suplementares de transporte, alimentação e saúde, inclusive atendimento oftalmológico e fornecimento gratuito de óculos, em articulação com a área da saúde;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9.7) executar ações de atendimento </w:t>
            </w:r>
            <w:r>
              <w:rPr>
                <w:sz w:val="22"/>
                <w:szCs w:val="22"/>
                <w:shd w:fill="00FFFF" w:val="clear"/>
              </w:rPr>
              <w:t>ao</w:t>
            </w:r>
            <w:r>
              <w:rPr>
                <w:sz w:val="22"/>
                <w:szCs w:val="22"/>
              </w:rPr>
              <w:t xml:space="preserve"> estudante da educação de jovens e adultos por meio de programas suplementares de transporte, alimentação e saúde, inclusive atendimento oftalmológico e fornecimento gratuito de óculos, em articulação com a área da saúde;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9.8) assegurar a oferta de educação de jovens e adultos, nas etapas de ensino fundamental e médio, às pessoas privadas de liberdade em todos os estabelecimentos penais, assegurando-se formação específica </w:t>
            </w:r>
            <w:r>
              <w:rPr>
                <w:sz w:val="22"/>
                <w:szCs w:val="22"/>
                <w:shd w:fill="00FFFF" w:val="clear"/>
              </w:rPr>
              <w:t>dos professores</w:t>
            </w:r>
            <w:r>
              <w:rPr>
                <w:sz w:val="22"/>
                <w:szCs w:val="22"/>
              </w:rPr>
              <w:t xml:space="preserve"> </w:t>
            </w:r>
            <w:r>
              <w:rPr>
                <w:sz w:val="22"/>
                <w:szCs w:val="22"/>
                <w:shd w:fill="00FFFF" w:val="clear"/>
              </w:rPr>
              <w:t>e das professoras</w:t>
            </w:r>
            <w:r>
              <w:rPr>
                <w:sz w:val="22"/>
                <w:szCs w:val="22"/>
              </w:rPr>
              <w:t xml:space="preserve"> e implementação de diretrizes nacionais em regime de colaboração;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9.8) assegurar a oferta de educação de jovens e adultos, nas etapas de ensino fundamental e médio, às pessoas privadas de liberdade em todos os estabelecimentos penais, assegurando-se formação específica </w:t>
            </w:r>
            <w:r>
              <w:rPr>
                <w:sz w:val="22"/>
                <w:szCs w:val="22"/>
                <w:shd w:fill="00FFFF" w:val="clear"/>
              </w:rPr>
              <w:t>dos professores</w:t>
            </w:r>
            <w:r>
              <w:rPr>
                <w:sz w:val="22"/>
                <w:szCs w:val="22"/>
              </w:rPr>
              <w:t xml:space="preserve"> e implementação de diretrizes nacionais em regime de colaboração;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00FFFF" w:val="clear"/>
              </w:rPr>
            </w:pPr>
            <w:r>
              <w:rPr>
                <w:sz w:val="22"/>
                <w:szCs w:val="22"/>
              </w:rPr>
              <w:t>9.9) apoiar técnica e financeiramente projetos inovadores na educação de jovens e adultos que visem ao desenvolvimento de modelos adequados às necessidades específicas desses</w:t>
            </w:r>
            <w:r>
              <w:rPr>
                <w:sz w:val="22"/>
                <w:szCs w:val="22"/>
                <w:shd w:fill="00FFFF" w:val="clear"/>
              </w:rPr>
              <w:t>(as)</w:t>
            </w:r>
            <w:r>
              <w:rPr>
                <w:sz w:val="22"/>
                <w:szCs w:val="22"/>
              </w:rPr>
              <w:t xml:space="preserve"> alunos</w:t>
            </w:r>
            <w:r>
              <w:rPr>
                <w:sz w:val="22"/>
                <w:szCs w:val="22"/>
                <w:shd w:fill="00FFFF" w:val="clear"/>
              </w:rPr>
              <w:t>(as).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9.9) apoiar técnica e financeiramente projetos inovadores na educação de jovens e adultos que visem ao desenvolvimento de modelos adequados às necessidades específicas </w:t>
            </w:r>
            <w:r>
              <w:rPr>
                <w:sz w:val="22"/>
                <w:szCs w:val="22"/>
                <w:shd w:fill="00FFFF" w:val="clear"/>
              </w:rPr>
              <w:t>desses alunos</w:t>
            </w:r>
            <w:r>
              <w:rPr>
                <w:sz w:val="22"/>
                <w:szCs w:val="22"/>
              </w:rPr>
              <w:t xml:space="preserve"> .</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9.10) estabelecer mecanismos e incentivos que integrem os segmentos empregadores, públicos e privados, e os sistemas de ensino, para promover a compatibilização da jornada de trabalho dos empregados </w:t>
            </w:r>
            <w:r>
              <w:rPr>
                <w:sz w:val="22"/>
                <w:szCs w:val="22"/>
                <w:shd w:fill="00FFFF" w:val="clear"/>
              </w:rPr>
              <w:t>e das empregadas</w:t>
            </w:r>
            <w:r>
              <w:rPr>
                <w:sz w:val="22"/>
                <w:szCs w:val="22"/>
              </w:rPr>
              <w:t xml:space="preserve"> com a oferta das ações de alfabetização e de educação de jovens e adultos;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9.10) estabelecer mecanismos e incentivos que integrem os segmentos empregadores, públicos e privados, e os sistemas de ensino, para promover a compatibilização da jornada de trabalho dos empregados com a oferta das ações de alfabetização e de educação de jovens e adultos;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9.11) implementar programas de capacitação tecnológica da população jovem e adulta, direcionados para os segmentos com baixos níveis de escolarização formal e alunos</w:t>
            </w:r>
            <w:r>
              <w:rPr>
                <w:sz w:val="22"/>
                <w:szCs w:val="22"/>
                <w:shd w:fill="00FFFF" w:val="clear"/>
              </w:rPr>
              <w:t>(as)</w:t>
            </w:r>
            <w:r>
              <w:rPr>
                <w:sz w:val="22"/>
                <w:szCs w:val="22"/>
              </w:rPr>
              <w:t xml:space="preserve"> com deficiência, articulando os sistemas de ensino, a rede federal de educação profissional e tecnológica, as universidades, as cooperativas e as associações, por meio de ações de extensão desenvolvidas em centros vocacionais tecnológicos, com tecnologias assistivas que favoreçam a efetiva inclusão social e produtiva dessa população.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9.11) implementar programas de capacitação tecnológica da população jovem e adulta, direcionados para os segmentos com baixos níveis de escolarização formal e </w:t>
            </w:r>
            <w:r>
              <w:rPr>
                <w:sz w:val="22"/>
                <w:szCs w:val="22"/>
                <w:shd w:fill="00FFFF" w:val="clear"/>
              </w:rPr>
              <w:t>para os alunos</w:t>
            </w:r>
            <w:r>
              <w:rPr>
                <w:sz w:val="22"/>
                <w:szCs w:val="22"/>
              </w:rPr>
              <w:t xml:space="preserve"> com deficiência, articulando os sistemas de ensino, a </w:t>
            </w:r>
            <w:r>
              <w:rPr>
                <w:sz w:val="22"/>
                <w:szCs w:val="22"/>
                <w:shd w:fill="00FFFF" w:val="clear"/>
              </w:rPr>
              <w:t>Rede Federal de Educação Profissional, Científica e Tecnológica</w:t>
            </w:r>
            <w:r>
              <w:rPr>
                <w:sz w:val="22"/>
                <w:szCs w:val="22"/>
              </w:rPr>
              <w:t>, as universidades, as cooperativas e as associações, por meio de ações de extensão desenvolvidas em centros vocacionais tecnológicos, com tecnologias assistivas que favoreçam a efetiva inclusão social e produtiva dessa população;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9.12) considerar, nas políticas públicas de jovens e adultos, as necessidades dos idosos, com vistas à promoção de políticas de erradicação do analfabetismo, ao acesso a tecnologias educacionais e atividades recreativas, culturais e esportivas, à implementação de programas de valorização e compartilhamento dos conhecimentos e experiência dos idosos e à inclusão dos temas do envelhecimento e da velhice nas escolas.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Meta 10: oferecer, no mínimo, 25% (vinte e cinco por cento) das matrículas de educação de jovens e adultos, na forma integrada à educação profissional, nos ensinos fundamental e médio.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Meta 10: oferecer, no mínimo, 25% (vinte e cinco por cento) das matrículas de educação de jovens e adultos, </w:t>
            </w:r>
            <w:r>
              <w:rPr>
                <w:sz w:val="22"/>
                <w:szCs w:val="22"/>
                <w:shd w:fill="00FFFF" w:val="clear"/>
              </w:rPr>
              <w:t>nos ensinos fundamental e médio</w:t>
            </w:r>
            <w:r>
              <w:rPr>
                <w:sz w:val="22"/>
                <w:szCs w:val="22"/>
              </w:rPr>
              <w:t xml:space="preserve">, na forma integrada à educação profissional. </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10.1) manter programa nacional de educação de jovens e adultos voltado à conclusão do ensino fundamental e à formação profissional inicial, de forma a estimular a conclusão da educação básica;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10.1) manter programa nacional de educação de jovens e adultos voltado à conclusão do ensino fundamental e à formação profissional inicial, de forma a estimular a conclusão da educação básica;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00FFFF" w:val="clear"/>
              </w:rPr>
            </w:pPr>
            <w:r>
              <w:rPr>
                <w:sz w:val="22"/>
                <w:szCs w:val="22"/>
              </w:rPr>
              <w:t xml:space="preserve">10.2) expandir as matrículas na educação de jovens e adultos, de modo a articular a formação inicial e continuada de trabalhadores com a educação profissional, objetivando a elevação do nível de escolaridade do trabalhador </w:t>
            </w:r>
            <w:r>
              <w:rPr>
                <w:sz w:val="22"/>
                <w:szCs w:val="22"/>
                <w:shd w:fill="00FFFF" w:val="clear"/>
              </w:rPr>
              <w:t>e da trabalhadora;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sz w:val="22"/>
                <w:szCs w:val="22"/>
              </w:rPr>
              <w:t xml:space="preserve">10.2) expandir as matrículas na educação de jovens e adultos, de modo a articular a formação inicial e continuada de trabalhadores com a educação profissional, </w:t>
            </w:r>
            <w:r>
              <w:rPr>
                <w:bCs/>
                <w:sz w:val="22"/>
                <w:szCs w:val="22"/>
              </w:rPr>
              <w:t>objetivando a elevação do nível de escolaridade do trabalhador;</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10.3) fomentar a integração da educação de jovens e adultos com a educação profissional, em cursos planejados, de acordo com as características do público da educação de jovens e adultos e considerando as especificidades das populações itinerantes e do campo e das comunidades indígenas e quilombolas, inclusive na modalidade de educação a distância;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10.3) fomentar a integração da educação de jovens e adultos com a educação profissional, em cursos planejados, de acordo com as características do público da educação de jovens e adultos e considerando as especificidades das populações itinerantes e do campo e das comunidades indígenas e quilombolas, inclusive na modalidade de educação a distância;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10.4) ampliar as oportunidades profissionais dos jovens e adultos com deficiência e baixo nível de escolaridade, por meio do acesso à educação de jovens e adultos articulada à educação profissional;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10.4) ampliar as oportunidades profissionais dos jovens e adultos com deficiência e baixo nível de escolaridade, por meio do acesso à educação de jovens e adultos articulada à educação profissional;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10.5) implantar programa nacional de reestruturação e aquisição de equipamentos voltados à expansão e à melhoria da rede física de escolas públicas que atuam na educação de jovens e adultos integrada à educação profissional, garantindo acessibilidade à pessoa com deficiência;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10.5) implantar programa nacional de reestruturação e aquisição de equipamentos voltados à expansão e à melhoria da rede física de escolas públicas que atuam na educação de jovens e adultos integrada à educação profissional, garantindo acessibilidade à pessoa com deficiência;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10.6) estimular a diversificação curricular da educação de jovens e adultos, articulando a formação </w:t>
            </w:r>
            <w:r>
              <w:rPr>
                <w:sz w:val="22"/>
                <w:szCs w:val="22"/>
                <w:shd w:fill="00FFFF" w:val="clear"/>
              </w:rPr>
              <w:t>para</w:t>
            </w:r>
            <w:r>
              <w:rPr>
                <w:sz w:val="22"/>
                <w:szCs w:val="22"/>
              </w:rPr>
              <w:t xml:space="preserve"> a preparação para o mundo do trabalho e  estabelecendo  inter-relaç</w:t>
            </w:r>
            <w:r>
              <w:rPr>
                <w:sz w:val="22"/>
                <w:szCs w:val="22"/>
                <w:shd w:fill="00FFFF" w:val="clear"/>
              </w:rPr>
              <w:t>ão</w:t>
            </w:r>
            <w:r>
              <w:rPr>
                <w:sz w:val="22"/>
                <w:szCs w:val="22"/>
              </w:rPr>
              <w:t xml:space="preserve"> entre teoria e prática, nos eixos da ciência, do trabalho, da tecnologia e da cultura e cidadania, de forma a organizar o tempo e o espaço pedagógicos adequados às características desses alunos </w:t>
            </w:r>
            <w:r>
              <w:rPr>
                <w:sz w:val="22"/>
                <w:szCs w:val="22"/>
                <w:shd w:fill="00FFFF" w:val="clear"/>
              </w:rPr>
              <w:t>e alunas</w:t>
            </w:r>
            <w:r>
              <w:rPr>
                <w:sz w:val="22"/>
                <w:szCs w:val="22"/>
              </w:rPr>
              <w: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10.6) estimular a diversificação curricular da educação de jovens e adultos, articulando a formação </w:t>
            </w:r>
            <w:r>
              <w:rPr>
                <w:sz w:val="22"/>
                <w:szCs w:val="22"/>
                <w:shd w:fill="00FFFF" w:val="clear"/>
              </w:rPr>
              <w:t>básica e</w:t>
            </w:r>
            <w:r>
              <w:rPr>
                <w:sz w:val="22"/>
                <w:szCs w:val="22"/>
              </w:rPr>
              <w:t xml:space="preserve"> a preparação para o mundo do trabalho e estabelecendo inter-relaç</w:t>
            </w:r>
            <w:r>
              <w:rPr>
                <w:sz w:val="22"/>
                <w:szCs w:val="22"/>
                <w:shd w:fill="00FFFF" w:val="clear"/>
              </w:rPr>
              <w:t>ões</w:t>
            </w:r>
            <w:r>
              <w:rPr>
                <w:sz w:val="22"/>
                <w:szCs w:val="22"/>
              </w:rPr>
              <w:t xml:space="preserve"> entre teoria e prática, nos eixos da ciência, do trabalho, da tecnologia e da cultura e cidadania, de forma a organizar o tempo e o espaço pedagógicos adequados às características desses alunos;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10.7) fomentar a produção de material didático, o desenvolvimento de currículos e metodologias específicas, os instrumentos de avaliação, o acesso a equipamentos e laboratórios e a formação continuada de docentes das redes públicas que atuam na educação de jovens e adultos articulada à educação profissional;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10.7) fomentar a produção de material didático, o desenvolvimento de currículos e metodologias específicas, os instrumentos de avaliação, o acesso a equipamentos e laboratórios e a formação continuada de docentes das redes públicas que atuam na educação de jovens e adultos articulada à educação profissional;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10.8) fomentar a oferta pública de formação inicial e continuada para trabalhadores </w:t>
            </w:r>
            <w:r>
              <w:rPr>
                <w:sz w:val="22"/>
                <w:szCs w:val="22"/>
                <w:shd w:fill="00FFFF" w:val="clear"/>
              </w:rPr>
              <w:t>e trabalhadoras</w:t>
            </w:r>
            <w:r>
              <w:rPr>
                <w:sz w:val="22"/>
                <w:szCs w:val="22"/>
              </w:rPr>
              <w:t xml:space="preserve"> articulada à educação de jovens e adultos, em regime de colaboração e com apoio das entidades privadas de formação profissional vinculadas ao sistema sindical e entidades sem fins lucrativos de atendimento à pessoa com deficiência, com atuação exclusiva na modalidade;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10.8) fomentar a oferta pública de formação ini</w:t>
              <w:softHyphen/>
              <w:t xml:space="preserve">cial e continuada para trabalhadores articulada à educação de jovens e adultos, em regime de colaboração e com apoio das entidades privadas de formação profissional vinculadas ao sistema sindical e </w:t>
            </w:r>
            <w:r>
              <w:rPr>
                <w:sz w:val="22"/>
                <w:szCs w:val="22"/>
                <w:shd w:fill="00FFFF" w:val="clear"/>
              </w:rPr>
              <w:t>de</w:t>
            </w:r>
            <w:r>
              <w:rPr>
                <w:sz w:val="22"/>
                <w:szCs w:val="22"/>
              </w:rPr>
              <w:t xml:space="preserve"> entidades sem fins lucrativos de atendimento à pessoa com deficiência, com atuação exclusiva na modalidade;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10.9) institucionalizar programa nacional de assistência ao estudante, compreendendo ações de assistência social, financeira e de apoio psicopedagógico que  contribuam para garantir o acesso, a permanência, a aprendizagem e a conclusão com êxito da educação de jovens e adultos articulada à educação profissional;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10.9) institucionalizar programa nacional de assistência ao estudante, compreendendo ações de assistência social, financeira</w:t>
            </w:r>
            <w:r>
              <w:rPr>
                <w:sz w:val="22"/>
                <w:szCs w:val="22"/>
                <w:shd w:fill="00FFFF" w:val="clear"/>
              </w:rPr>
              <w:t>s</w:t>
            </w:r>
            <w:r>
              <w:rPr>
                <w:sz w:val="22"/>
                <w:szCs w:val="22"/>
              </w:rPr>
              <w:t xml:space="preserve"> e de apoio psicopedagógico que contribuam para garantir o acesso, a permanência, a aprendizagem e a conclusão com êxito da educação de jovens e adultos articulada à educação profissional;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10.10) orientar a expansão da oferta de educação de jovens e adultos articulada à educação profissional, de modo a atender às pessoas privadas de liberdade nos estabelecimentos penais, assegurando-se formação específica dos professores </w:t>
            </w:r>
            <w:r>
              <w:rPr>
                <w:sz w:val="22"/>
                <w:szCs w:val="22"/>
                <w:shd w:fill="00FFFF" w:val="clear"/>
              </w:rPr>
              <w:t>e das professoras</w:t>
            </w:r>
            <w:r>
              <w:rPr>
                <w:sz w:val="22"/>
                <w:szCs w:val="22"/>
              </w:rPr>
              <w:t xml:space="preserve"> e implementação de diretrizes nacionais em regime de colaboração;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10.10) orientar a expansão da oferta de educação de jovens e adultos articulada à educação profissional, de modo a atender às pessoas privadas de liberdade nos estabelecimentos penais, assegurando-se formação específica dos professores e implementação de diretrizes nacionais em regime de colaboração;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10.11) implementar mecanismos de reconhecimento de saberes dos jovens e adultos trabalhadores, a serem considerados na articulação curricular dos cursos de formação inicial e continuada e dos cursos técnicos de nível médio;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10.11) implementar mecanismos de reconhecimento de saberes dos jovens e adultos trabalhadores, a serem considerados na articulação curricular dos cursos de formação inicial e continuada e dos cursos técnicos de nível médio.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10.12) considerar, nas políticas públicas de jovens e adultos, as necessidades específicas dos idosos.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00FFFF" w:val="clear"/>
              </w:rPr>
            </w:pPr>
            <w:r>
              <w:rPr>
                <w:sz w:val="22"/>
                <w:szCs w:val="22"/>
                <w:shd w:fill="00FFFF" w:val="clear"/>
              </w:rPr>
              <w:t>O tema idosos foi tratado, com redação alterada, na estratégia 9.12.</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Meta 11: triplicar  as matrículas da educação profissional técnica de nível médio, assegurando a qualidade da oferta e pelo menos 50% (cinquenta por cento) </w:t>
            </w:r>
            <w:r>
              <w:rPr>
                <w:sz w:val="22"/>
                <w:szCs w:val="22"/>
                <w:shd w:fill="FFFF00" w:val="clear"/>
              </w:rPr>
              <w:t>da</w:t>
            </w:r>
            <w:r>
              <w:rPr>
                <w:sz w:val="22"/>
                <w:szCs w:val="22"/>
              </w:rPr>
              <w:t xml:space="preserve"> expansão </w:t>
            </w:r>
            <w:r>
              <w:rPr>
                <w:sz w:val="22"/>
                <w:szCs w:val="22"/>
                <w:shd w:fill="FFFF00" w:val="clear"/>
              </w:rPr>
              <w:t>no segmento público</w:t>
            </w:r>
            <w:r>
              <w:rPr>
                <w:sz w:val="22"/>
                <w:szCs w:val="22"/>
              </w:rPr>
              <w: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Meta 11: triplicar as matrículas da educação profissional técnica de nível médio, assegurando a qualidade da oferta </w:t>
            </w:r>
            <w:r>
              <w:rPr>
                <w:sz w:val="22"/>
                <w:szCs w:val="22"/>
                <w:shd w:fill="00FFFF" w:val="clear"/>
              </w:rPr>
              <w:t>e, pelo menos</w:t>
            </w:r>
            <w:r>
              <w:rPr>
                <w:color w:val="00B050"/>
                <w:sz w:val="22"/>
                <w:szCs w:val="22"/>
                <w:shd w:fill="00FFFF" w:val="clear"/>
              </w:rPr>
              <w:t>,</w:t>
            </w:r>
            <w:r>
              <w:rPr>
                <w:color w:val="00B050"/>
                <w:sz w:val="22"/>
                <w:szCs w:val="22"/>
              </w:rPr>
              <w:t xml:space="preserve"> </w:t>
            </w:r>
            <w:r>
              <w:rPr>
                <w:sz w:val="22"/>
                <w:szCs w:val="22"/>
              </w:rPr>
              <w:t xml:space="preserve">50% (cinquenta por cento) </w:t>
            </w:r>
            <w:r>
              <w:rPr>
                <w:sz w:val="22"/>
                <w:szCs w:val="22"/>
                <w:shd w:fill="FFFF00" w:val="clear"/>
              </w:rPr>
              <w:t>de gratuidade na</w:t>
            </w:r>
            <w:r>
              <w:rPr>
                <w:sz w:val="22"/>
                <w:szCs w:val="22"/>
              </w:rPr>
              <w:t xml:space="preserve"> expansão </w:t>
            </w:r>
            <w:r>
              <w:rPr>
                <w:sz w:val="22"/>
                <w:szCs w:val="22"/>
                <w:shd w:fill="FFFF00" w:val="clear"/>
              </w:rPr>
              <w:t>de vagas</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11.1) expandir as matrículas de educação profissional técnica de nível médio na rede federal de educação profissional, científica e tecnológica, levando em consideração a responsabilidade dos Institutos na ordenação territorial, sua vinculação com arranjos produtivos, sociais e culturais locais e regionais, bem como a interiorização da educação profissional;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11.1) expandir as matrículas de educação profis</w:t>
              <w:softHyphen/>
              <w:t xml:space="preserve">sional técnica de nível médio na </w:t>
            </w:r>
            <w:r>
              <w:rPr>
                <w:sz w:val="22"/>
                <w:szCs w:val="22"/>
                <w:shd w:fill="00FFFF" w:val="clear"/>
              </w:rPr>
              <w:t>Rede Federal de Educação Profissional, Científica e Tecnológica</w:t>
            </w:r>
            <w:r>
              <w:rPr>
                <w:sz w:val="22"/>
                <w:szCs w:val="22"/>
              </w:rPr>
              <w:t>, levando em consideração a responsabilidade dos Institutos na ordenação territorial, sua vinculação com arranjos produtivos, sociais e culturais locais e regionais, bem como a interiorização da educação profissional;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11.2) fomentar a expansão da oferta de educação profissional técnica de nível médio nas redes públicas estaduais de ensino;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11.2) fomentar a expansão da oferta de educação profissional técnica de nível médio nas redes públicas estaduais de ensino;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11.3) fomentar a expansão da oferta de educação profissional técnica de nível médio na modalidade de educação a distância, com a finalidade de ampliar a oferta e democratizar o acesso à educação profissional pública e gratuita;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11.3) fomentar a expansão da oferta de educação profissional técnica de nível médio na modalidade de educação a distância, com a finalidade de ampliar a oferta e democratizar o acesso à educação profissional pública e gratuita,</w:t>
            </w:r>
            <w:r>
              <w:rPr>
                <w:color w:val="00B050"/>
                <w:sz w:val="22"/>
                <w:szCs w:val="22"/>
              </w:rPr>
              <w:t xml:space="preserve"> </w:t>
            </w:r>
            <w:r>
              <w:rPr>
                <w:sz w:val="22"/>
                <w:szCs w:val="22"/>
                <w:shd w:fill="FFFF00" w:val="clear"/>
              </w:rPr>
              <w:t>assegurado padrão de qualidade</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11.4) estimular a expansão do estágio na educação profissional técnica de nível médio e do ensino médio regular, preservando-se seu caráter pedagógico integrado ao itinerário formativo do aluno, visando à formação de qualificações próprias da atividade profissional, à contextualização curricular e ao desenvolvimento da juventude;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11.4) estimular a expansão do estágio na educação profissional técnica de nível médio e do ensino médio regular, preservando-se seu caráter pedagógico integrado ao itinerário formativo do aluno, visando à formação de qualificações próprias da atividade profissional, à contextualização curricular e ao desenvolvimento da juventude;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11.5) ampliar a oferta de programas de reconhecimento de saberes para fins da certificação profissional em nível técnico;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11.5) ampliar a oferta de programas de reconheci</w:t>
              <w:softHyphen/>
              <w:t xml:space="preserve">mento de saberes para fins </w:t>
            </w:r>
            <w:r>
              <w:rPr>
                <w:sz w:val="22"/>
                <w:szCs w:val="22"/>
                <w:shd w:fill="00FFFF" w:val="clear"/>
              </w:rPr>
              <w:t>de</w:t>
            </w:r>
            <w:r>
              <w:rPr>
                <w:sz w:val="22"/>
                <w:szCs w:val="22"/>
              </w:rPr>
              <w:t xml:space="preserve"> certificação profissional em nível técnico;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11.6) ampliar a oferta de matrículas gratuitas de educação profissional técnica de nível médio pelas entidades privadas de formação profissional vinculadas ao sistema sindical e entidades </w:t>
            </w:r>
            <w:r>
              <w:rPr>
                <w:sz w:val="22"/>
                <w:szCs w:val="22"/>
                <w:shd w:fill="FFFF00" w:val="clear"/>
              </w:rPr>
              <w:t>sem fins lucrativos de atendimento à pessoa com deficiência, com atuação exclusiva na modalidade</w:t>
            </w:r>
            <w:r>
              <w:rPr>
                <w:sz w:val="22"/>
                <w:szCs w:val="22"/>
              </w:rPr>
              <w:t xml:space="preserve">;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sz w:val="22"/>
                <w:szCs w:val="22"/>
              </w:rPr>
              <w:t>11.6) ampliar a oferta de matrículas gratuitas de educação profissional técnica de nível médio pelas entida</w:t>
              <w:softHyphen/>
              <w:t xml:space="preserve">des privadas de formação profissional vinculadas ao sistema sindical, </w:t>
            </w:r>
            <w:r>
              <w:rPr>
                <w:sz w:val="22"/>
                <w:szCs w:val="22"/>
                <w:shd w:fill="FFFF00" w:val="clear"/>
              </w:rPr>
              <w:t>criando mecanismos que garantam o acompanhamento periódico da evolução da oferta e a transparência da destinação dos recursos da contribuição compulsória dessas entidades</w:t>
            </w:r>
            <w:r>
              <w:rPr>
                <w:bCs/>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11.7) expandir a oferta de </w:t>
            </w:r>
            <w:r>
              <w:rPr>
                <w:sz w:val="22"/>
                <w:szCs w:val="22"/>
                <w:shd w:fill="FFFF00" w:val="clear"/>
              </w:rPr>
              <w:t>financiamento estudantil</w:t>
            </w:r>
            <w:r>
              <w:rPr>
                <w:sz w:val="22"/>
                <w:szCs w:val="22"/>
              </w:rPr>
              <w:t xml:space="preserve"> à educação profissional técnica de nível médio oferecida em instituições privadas de educação superior;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11.7) expandir a oferta de educação profissional técnica de nível médio oferecida em instituições privadas de educação superior, </w:t>
            </w:r>
            <w:r>
              <w:rPr>
                <w:sz w:val="22"/>
                <w:szCs w:val="22"/>
                <w:shd w:fill="FFFF00" w:val="clear"/>
              </w:rPr>
              <w:t>inclusive por meio de financiamento estudantil;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11.8) institucionalizar sistema de avaliação da qualidade da educação profissional técnica de nível médio das redes escolares públicas e privadas;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11.8) institucionalizar sistema de avaliação da qualidade da educação profissional técnica de nível médio das redes escolares públicas e privadas;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11.9) expandir o atendimento do ensino médio gratuito integrado à formação profissional para as populações do campo e para as comunidades indígenas e quilombolas, de acordo com os seus interesses e necessidades;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11.9) expandir o atendimento do ensino médio gratuito integrado à formação profissional para as populações do campo e para as comunidades indígenas e quilombolas, de acordo com os seus interesses e necessidades.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11.10. expandir a oferta de educação profissional técnica de nível médio para as pessoas com deficiência, transtornos globais do desenvolvimento e altas habilidades ou superdotação;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11.10) elevar gradualmente a taxa de conclusão média dos cursos técnicos de nível médio na rede federal de educação profissional, científica e tecnológica para 90% (noventa por cento) e elevar, nos cursos presenciais, a relação de alunos</w:t>
            </w:r>
            <w:r>
              <w:rPr>
                <w:sz w:val="22"/>
                <w:szCs w:val="22"/>
                <w:shd w:fill="00FFFF" w:val="clear"/>
              </w:rPr>
              <w:t>(as)</w:t>
            </w:r>
            <w:r>
              <w:rPr>
                <w:sz w:val="22"/>
                <w:szCs w:val="22"/>
              </w:rPr>
              <w:t xml:space="preserve"> por professor para 20 (vinte);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11.11) elevar gradualmente a taxa de conclusão média dos cursos técnicos de nível médio na </w:t>
            </w:r>
            <w:r>
              <w:rPr>
                <w:sz w:val="22"/>
                <w:szCs w:val="22"/>
                <w:shd w:fill="00FFFF" w:val="clear"/>
              </w:rPr>
              <w:t>Rede Federal de Educação Profissional, Científica e Tecnológica</w:t>
            </w:r>
            <w:r>
              <w:rPr>
                <w:sz w:val="22"/>
                <w:szCs w:val="22"/>
              </w:rPr>
              <w:t xml:space="preserve"> para 90% (noventa por cento) e elevar, nos cursos presenciais, a relação de alunos por professor para 20 (vinte);  </w:t>
            </w:r>
            <w:r>
              <w:rPr>
                <w:sz w:val="22"/>
                <w:szCs w:val="22"/>
                <w:shd w:fill="00FFFF" w:val="clear"/>
              </w:rPr>
              <w:t>(11.10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11.11) elevar gradualmente o investimento em programas de assistência estudantil e mecanismos de mobilidade acadêmica, visando a garantir as condições necessárias à permanência dos</w:t>
            </w:r>
            <w:r>
              <w:rPr>
                <w:sz w:val="22"/>
                <w:szCs w:val="22"/>
                <w:shd w:fill="00FFFF" w:val="clear"/>
              </w:rPr>
              <w:t>(as)</w:t>
            </w:r>
            <w:r>
              <w:rPr>
                <w:sz w:val="22"/>
                <w:szCs w:val="22"/>
              </w:rPr>
              <w:t xml:space="preserve"> estudantes e à conclusão dos cursos técnicos de nível médio;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11.12) elevar gradualmente o investimento em pro</w:t>
              <w:softHyphen/>
              <w:t xml:space="preserve">gramas de assistência estudantil e mecanismos de mobilidade acadêmica, visando a garantir as condições necessárias à permanência dos estudantes e à conclusão dos cursos técnicos de nível médio; </w:t>
            </w:r>
            <w:r>
              <w:rPr>
                <w:sz w:val="22"/>
                <w:szCs w:val="22"/>
                <w:shd w:fill="00FFFF" w:val="clear"/>
              </w:rPr>
              <w:t>(11.11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11.12) reduzir as desigualdades étnico-raciais e regionais no acesso e permanência na educação profissional técnica de nível médio, inclusive mediante a adoção de políticas afirmativas, na forma da lei;</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11.13) reduzir as desigualdades étnico-raciais e regionais no acesso e permanência na educação profissional técnica de nível médio, inclusive mediante a adoção de políticas afirmativas, na forma da lei;  </w:t>
            </w:r>
            <w:r>
              <w:rPr>
                <w:sz w:val="22"/>
                <w:szCs w:val="22"/>
                <w:shd w:fill="00FFFF" w:val="clear"/>
              </w:rPr>
              <w:t>(11.12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11.13) estruturar sistema nacional de informação profissional, articulando a oferta de formação das instituições especializadas em educação profissional com dados do mercado de trabalho.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11.14) estruturar sistema nacional de informação profissional, articulando a oferta de formação das instituições especializadas em educação profissional </w:t>
            </w:r>
            <w:r>
              <w:rPr>
                <w:sz w:val="22"/>
                <w:szCs w:val="22"/>
                <w:shd w:fill="00FFFF" w:val="clear"/>
              </w:rPr>
              <w:t>aos</w:t>
            </w:r>
            <w:r>
              <w:rPr>
                <w:sz w:val="22"/>
                <w:szCs w:val="22"/>
              </w:rPr>
              <w:t xml:space="preserve"> dados do mercado de trabalho </w:t>
            </w:r>
            <w:r>
              <w:rPr>
                <w:color w:val="FF0000"/>
                <w:sz w:val="22"/>
                <w:szCs w:val="22"/>
              </w:rPr>
              <w:t>e a consultas promovidas junto a entidades empresariais e de trabalhadores</w:t>
            </w:r>
            <w:r>
              <w:rPr>
                <w:sz w:val="22"/>
                <w:szCs w:val="22"/>
              </w:rPr>
              <w:t xml:space="preserve">.   </w:t>
            </w:r>
            <w:r>
              <w:rPr>
                <w:sz w:val="22"/>
                <w:szCs w:val="22"/>
                <w:shd w:fill="00FFFF" w:val="clear"/>
              </w:rPr>
              <w:t>(11.13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 xml:space="preserve">Meta 12: elevar a taxa bruta de matrícula na educação superior para 50% (cinquenta por cento) e a taxa líquida para 33% (trinta e três por cento) da população de 18 (dezoito) a 24 (vinte e quatro) anos, </w:t>
            </w:r>
            <w:r>
              <w:rPr>
                <w:sz w:val="22"/>
                <w:szCs w:val="22"/>
                <w:shd w:fill="FFFF00" w:val="clear"/>
              </w:rPr>
              <w:t>assegurada</w:t>
            </w:r>
            <w:r>
              <w:rPr>
                <w:sz w:val="22"/>
                <w:szCs w:val="22"/>
              </w:rPr>
              <w:t xml:space="preserve"> a qualidade da oferta </w:t>
            </w:r>
            <w:r>
              <w:rPr>
                <w:sz w:val="22"/>
                <w:szCs w:val="22"/>
                <w:shd w:fill="FFFF00" w:val="clear"/>
              </w:rPr>
              <w:t>e expansão para, pelo menos, 40% (quarenta por cento) das novas matrículas, no segmento público.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Meta 12: elevar a taxa bruta de matrícula na educação superior para 50% (cinquenta por cento) e a taxa líquida para 33% (trinta e três por cento) da população de 18 </w:t>
            </w:r>
            <w:r>
              <w:rPr>
                <w:bCs/>
                <w:sz w:val="22"/>
                <w:szCs w:val="22"/>
              </w:rPr>
              <w:t xml:space="preserve">(dezoito) a 24 (vinte e quatro) anos, </w:t>
            </w:r>
            <w:r>
              <w:rPr>
                <w:bCs/>
                <w:sz w:val="22"/>
                <w:szCs w:val="22"/>
                <w:shd w:fill="FFFF00" w:val="clear"/>
              </w:rPr>
              <w:t>assegurando</w:t>
            </w:r>
            <w:r>
              <w:rPr>
                <w:bCs/>
                <w:sz w:val="22"/>
                <w:szCs w:val="22"/>
              </w:rPr>
              <w:t xml:space="preserve"> a qualidade </w:t>
            </w:r>
            <w:r>
              <w:rPr>
                <w:sz w:val="22"/>
                <w:szCs w:val="22"/>
              </w:rPr>
              <w:t>de oferta.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12.1) otimizar a capacidade instalada da estrutura física e de recursos humanos das instituições públicas de educação superior, mediante ações planejadas e coordenadas, de forma a ampliar e interiorizar o acesso à graduação;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12.1) otimizar a capacidade instalada da estrutura física e de recursos humanos das instituições públicas de educação superior, mediante ações planejadas e coordenadas, de forma a ampliar e interiorizar o acesso à graduação;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12.2) ampliar a oferta de vagas, por meio da expansão e interiorização da rede federal de educação  superior, da Rede Federal de Educação Profissional, Científica e Tecnológica e do Sistema Universidade Aberta do Brasil, considerando a densidade populacional, a oferta de vagas públicas em relação à população na idade de referência e observadas as características regionais das micro e   mesorregiões definidas pela Fundação Instituto Brasileiro de Geografia e Estatística - IBGE, uniformizando a expansão no território nacional;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spacing w:after="0" w:before="240"/>
              <w:contextualSpacing w:val="false"/>
              <w:jc w:val="both"/>
              <w:rPr>
                <w:sz w:val="22"/>
                <w:szCs w:val="22"/>
              </w:rPr>
            </w:pPr>
            <w:r>
              <w:rPr>
                <w:sz w:val="22"/>
                <w:szCs w:val="22"/>
              </w:rPr>
              <w:t xml:space="preserve">12.2) ampliar a oferta de vagas, por meio da expansão e interiorização da rede federal de educação superior, da Rede Federal de Educação Profissional, Científica e Tecnológica e do Sistema Universidade Aberta do Brasil, considerando a densidade populacional, a oferta de vagas públicas em relação à população na idade de referência e observadas as características regionais das micro e mesorregiões definidas pela Fundação Instituto Brasileiro de Geografia e Estatística </w:t>
            </w:r>
            <w:r>
              <w:rPr>
                <w:sz w:val="22"/>
                <w:szCs w:val="22"/>
                <w:shd w:fill="00FFFF" w:val="clear"/>
              </w:rPr>
              <w:t>(IBGE)</w:t>
            </w:r>
            <w:r>
              <w:rPr>
                <w:sz w:val="22"/>
                <w:szCs w:val="22"/>
              </w:rPr>
              <w:t>, uniformizando a expansão no território nacional;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12.3) elevar gradualmente a taxa de conclusão média dos cursos de graduação presenciais nas universidades públicas para 90% (noventa por cento), ofertar, no mínimo, 1/3 (um terço) das vagas em cursos noturnos e elevar a relação de estudantes por professor</w:t>
            </w:r>
            <w:r>
              <w:rPr>
                <w:sz w:val="22"/>
                <w:szCs w:val="22"/>
                <w:shd w:fill="00FFFF" w:val="clear"/>
              </w:rPr>
              <w:t>(a)</w:t>
            </w:r>
            <w:r>
              <w:rPr>
                <w:sz w:val="22"/>
                <w:szCs w:val="22"/>
              </w:rPr>
              <w:t xml:space="preserve"> para  18 (dezoito),  mediante estratégias de aproveitamento de créditos e inovações acadêmicas que valorizem a aquisição de competências de nível superior;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12.3) elevar gradualmente a taxa de conclusão média dos cursos de graduação presenciais nas universidades públicas para 90% (noventa por cento), ofertar, no mínimo, um terço das vagas em cursos noturnos e elevar a relação de estudantes por professor para 18 (dezoito), mediante estratégias de aproveitamento de créditos e inova</w:t>
              <w:softHyphen/>
              <w:t>ções acadêmicas que valorizem a aquisição de competências de nível superior;</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12.4) fomentar a oferta de educação superior pública e gratuita prioritariamente para a formação de professores </w:t>
            </w:r>
            <w:r>
              <w:rPr>
                <w:sz w:val="22"/>
                <w:szCs w:val="22"/>
                <w:shd w:fill="FFFF00" w:val="clear"/>
              </w:rPr>
              <w:t>e professoras</w:t>
            </w:r>
            <w:r>
              <w:rPr>
                <w:sz w:val="22"/>
                <w:szCs w:val="22"/>
              </w:rPr>
              <w:t xml:space="preserve"> para a educação básica, sobretudo nas áreas de ciências e matemática, bem como para atender ao défice de profissionais em áreas específicas;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sz w:val="22"/>
                <w:szCs w:val="22"/>
              </w:rPr>
              <w:t xml:space="preserve">12.4) fomentar a oferta de educação superior pública e gratuita prioritariamente para a formação de professores para a educação básica, sobretudo </w:t>
            </w:r>
            <w:r>
              <w:rPr>
                <w:bCs/>
                <w:sz w:val="22"/>
                <w:szCs w:val="22"/>
              </w:rPr>
              <w:t>nas áreas de ciências e matemática, bem como para atender ao défice de profissionais em áreas específicas;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12.5) ampliar as políticas de inclusão e de assistência estudantil dirigidas aos</w:t>
            </w:r>
            <w:r>
              <w:rPr>
                <w:sz w:val="22"/>
                <w:szCs w:val="22"/>
                <w:shd w:fill="00FFFF" w:val="clear"/>
              </w:rPr>
              <w:t>(às)</w:t>
            </w:r>
            <w:r>
              <w:rPr>
                <w:sz w:val="22"/>
                <w:szCs w:val="22"/>
              </w:rPr>
              <w:t xml:space="preserve"> estudantes de instituições públicas </w:t>
            </w:r>
            <w:r>
              <w:rPr>
                <w:sz w:val="22"/>
                <w:szCs w:val="22"/>
                <w:shd w:fill="00FFFF" w:val="clear"/>
              </w:rPr>
              <w:t>e</w:t>
            </w:r>
            <w:r>
              <w:rPr>
                <w:sz w:val="22"/>
                <w:szCs w:val="22"/>
              </w:rPr>
              <w:t xml:space="preserve"> bolsistas de instituições privadas de educação superior, de modo a  reduzir as  desigualdades étnico-raciais e ampliar as taxas de acesso e permanência na educação superior de estudantes egressos da escola pública, afrodescendentes, indígenas e de estudantes com deficiência, transtornos globais do desenvolvimento e altas habilidades ou superdotação, de forma a apoiar seu sucesso acadêmico;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12.5) ampliar as políticas de inclusão e de assistência estudantil dirigidas aos estudantes de instituições públicas</w:t>
            </w:r>
            <w:r>
              <w:rPr>
                <w:sz w:val="22"/>
                <w:szCs w:val="22"/>
                <w:shd w:fill="00FFFF" w:val="clear"/>
              </w:rPr>
              <w:t>,</w:t>
            </w:r>
            <w:r>
              <w:rPr>
                <w:sz w:val="22"/>
                <w:szCs w:val="22"/>
              </w:rPr>
              <w:t xml:space="preserve"> bolsistas de instituições privadas de educação superior </w:t>
            </w:r>
            <w:r>
              <w:rPr>
                <w:sz w:val="22"/>
                <w:szCs w:val="22"/>
                <w:shd w:fill="FFFF00" w:val="clear"/>
              </w:rPr>
              <w:t xml:space="preserve">e </w:t>
            </w:r>
            <w:r>
              <w:rPr>
                <w:bCs/>
                <w:sz w:val="22"/>
                <w:szCs w:val="22"/>
                <w:shd w:fill="FFFF00" w:val="clear"/>
              </w:rPr>
              <w:t>beneficiários do Fundo de Financiamento Estudantil (Fies), de que trata a Lei nº 10.260, de 12 de julho de 2001, na educação superior</w:t>
            </w:r>
            <w:r>
              <w:rPr>
                <w:bCs/>
                <w:sz w:val="22"/>
                <w:szCs w:val="22"/>
              </w:rPr>
              <w:t xml:space="preserve">, </w:t>
            </w:r>
            <w:r>
              <w:rPr>
                <w:sz w:val="22"/>
                <w:szCs w:val="22"/>
              </w:rPr>
              <w:t>de modo a reduzir as desigualdades étnico-raciais e ampliar as taxas de acesso e permanência na educação superior de estudantes egressos da escola pública, afrodescendentes, indígenas e de estudantes com deficiência, transtornos globais do desenvolvimento e altas habilidades ou superdotação, de forma a apoiar seu sucesso acadêmico;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12.6) expandir o financiamento estudantil por meio do Fundo de Financiamento </w:t>
            </w:r>
            <w:r>
              <w:rPr>
                <w:sz w:val="22"/>
                <w:szCs w:val="22"/>
                <w:shd w:fill="00FFFF" w:val="clear"/>
              </w:rPr>
              <w:t>ao Estudante do Ensino Superior</w:t>
            </w:r>
            <w:r>
              <w:rPr>
                <w:sz w:val="22"/>
                <w:szCs w:val="22"/>
              </w:rPr>
              <w:t xml:space="preserve"> - FIES, de que trata a Lei nº 10.260, de 12 de julho de 2001, com a constituição de fundo garantidor do  financiamento, de forma a dispensar progressivamente a exigência de fiador;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12.6) expandir o financiamento estudantil por meio do Fundo de Financiamento </w:t>
            </w:r>
            <w:r>
              <w:rPr>
                <w:sz w:val="22"/>
                <w:szCs w:val="22"/>
                <w:shd w:fill="00FFFF" w:val="clear"/>
              </w:rPr>
              <w:t>Estudantil (Fies)</w:t>
            </w:r>
            <w:r>
              <w:rPr>
                <w:sz w:val="22"/>
                <w:szCs w:val="22"/>
              </w:rPr>
              <w:t>, de que trata a Lei nº 10.260, de 12 de julho de 2001, com a constituição de fundo garantidor do financiamento, de forma a dispensar progressivamente a exigência de fiador;</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12.7) assegurar, no mínimo, 10% (dez por cento) do total de créditos curriculares exigidos para a graduação em programas e projetos de extensão universitária, orientando sua ação, prioritariamente, para as áreas de grande pertinência social;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12.7) assegurar, no mínimo, 10% (dez por cento) do total de créditos curriculares exigidos para a graduação em programas e projetos de extensão universitária, orientando sua ação, prioritariamente, para as áreas de grande pertinência social;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12.8) ampliar a oferta de estágio como parte da formação na educação superior;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color w:val="FF0000"/>
                <w:sz w:val="22"/>
                <w:szCs w:val="22"/>
              </w:rPr>
            </w:pPr>
            <w:r>
              <w:rPr>
                <w:bCs/>
                <w:color w:val="FF0000"/>
                <w:sz w:val="22"/>
                <w:szCs w:val="22"/>
              </w:rPr>
              <w:t>12.8) admitir que a prestação de serviço voluntário, amparada na Lei nº 9.608, de 18 de fevereiro de 1998, desde que simultânea aos estudos e acompanhada pela instituição de ensino, seja utilizada para obtenção de créditos curriculares exigidos para a graduação, conforme os critérios estabelecidos pelas instituições de ensino superior;</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12.9) ampliar a participação proporcional de grupos historicamente desfavorecidos na educação superior, inclusive mediante a adoção de políticas afirmativas, na forma da lei;</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12.9) ampliar a oferta de estágio como parte da formação na educação superior;  </w:t>
            </w:r>
            <w:r>
              <w:rPr>
                <w:sz w:val="22"/>
                <w:szCs w:val="22"/>
                <w:shd w:fill="00FFFF" w:val="clear"/>
              </w:rPr>
              <w:t>(12.8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12.10) assegurar condições de acessibilidade nas instituições de educação superior, na forma da legislação;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12.10) ampliar a participação proporcional de grupos historicamente desfavorecidos na educação superior, inclusive mediante a adoção de políticas afirmativas, na forma da lei;  </w:t>
            </w:r>
            <w:r>
              <w:rPr>
                <w:sz w:val="22"/>
                <w:szCs w:val="22"/>
                <w:shd w:fill="00FFFF" w:val="clear"/>
              </w:rPr>
              <w:t>(12.9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12.11) fomentar estudos e pesquisas que analisem a necessidade de articulação entre formação, currículo, pesquisa e mundo do trabalho, considerando as necessidades econômicas, sociais e culturais do País;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bCs/>
                <w:sz w:val="22"/>
                <w:szCs w:val="22"/>
              </w:rPr>
              <w:t xml:space="preserve">12.11) assegurar condições de acessibilidade nas instituições de educação superior, na forma da legislação;  </w:t>
            </w:r>
            <w:r>
              <w:rPr>
                <w:sz w:val="22"/>
                <w:szCs w:val="22"/>
                <w:shd w:fill="00FFFF" w:val="clear"/>
              </w:rPr>
              <w:t>(12.10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12.12) consolidar e ampliar programas e ações de incentivo à mobilidade estudantil e docente em cursos de graduação e pós-graduação, em âmbito nacional e internacional, tendo em vista o enriquecimento da formação de nível superior;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12.12) fomentar estudos e pesquisas que analisem a necessidade de articulação entre formação, currículo, pesquisa e mundo do trabalho, considerando as necessidades econômicas, sociais e culturais do País;  </w:t>
            </w:r>
          </w:p>
          <w:p>
            <w:pPr>
              <w:pStyle w:val="style69"/>
              <w:jc w:val="both"/>
              <w:rPr>
                <w:sz w:val="22"/>
                <w:szCs w:val="22"/>
                <w:shd w:fill="00FFFF" w:val="clear"/>
              </w:rPr>
            </w:pPr>
            <w:r>
              <w:rPr>
                <w:sz w:val="22"/>
                <w:szCs w:val="22"/>
                <w:shd w:fill="00FFFF" w:val="clear"/>
              </w:rPr>
              <w:t>(12.11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12.13) consolidar e ampliar programas e ações de incentivo à mobilidade estudantil e docente em cursos de graduação e pós-graduação, em âmbito nacional e internacio</w:t>
              <w:softHyphen/>
              <w:t xml:space="preserve">nal, tendo em vista o enriquecimento da formação de nível superior;  </w:t>
            </w:r>
            <w:r>
              <w:rPr>
                <w:sz w:val="22"/>
                <w:szCs w:val="22"/>
                <w:shd w:fill="00FFFF" w:val="clear"/>
              </w:rPr>
              <w:t>(12.12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12.13) expandir atendimento específico a populações do campo, comunidades indígenas e quilombolas, em relação a acesso, permanência, conclusão e formação de profissionais para atuação nestas populações;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color w:val="FF0000"/>
                <w:sz w:val="22"/>
                <w:szCs w:val="22"/>
              </w:rPr>
            </w:pPr>
            <w:r>
              <w:rPr>
                <w:bCs/>
                <w:color w:val="FF0000"/>
                <w:sz w:val="22"/>
                <w:szCs w:val="22"/>
              </w:rPr>
              <w:t>12.14) instituir avaliação quinquenal da relevância e oportunidade dos cursos oferecidos na educação superior pública, em função da estratégia de desenvolvimento do País e da empregabilidade dos profissionais diplomados;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12.14) mapear a demanda e fomentar a oferta de formação de pessoal de nível superior, destacadamente a que se refere à formação nas áreas de ciências e matemática, considerando as necessidades do desenvolvimento do País, a inovação tecnológica e a melhoria da qualidade da educação básica;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12.15) expandir atendimento específico a populações do campo </w:t>
            </w:r>
            <w:r>
              <w:rPr>
                <w:sz w:val="22"/>
                <w:szCs w:val="22"/>
                <w:shd w:fill="00FFFF" w:val="clear"/>
              </w:rPr>
              <w:t>e</w:t>
            </w:r>
            <w:r>
              <w:rPr>
                <w:sz w:val="22"/>
                <w:szCs w:val="22"/>
              </w:rPr>
              <w:t xml:space="preserve"> comunidades indígenas e quilombolas, em relação a acesso, permanência, conclusão e formação de profissionais para atuação nestas populações;  </w:t>
            </w:r>
            <w:r>
              <w:rPr>
                <w:sz w:val="22"/>
                <w:szCs w:val="22"/>
                <w:shd w:fill="00FFFF" w:val="clear"/>
              </w:rPr>
              <w:t>(12.13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12.15) institucionalizar programa de composição de acervo digital de referências bibliográficas e audiovisuais para os cursos de graduação, assegurada a acessibilidade às pessoas com deficiência;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12.16) mapear a demanda e fomentar a oferta de formação de pessoal de nível superior, destacadamente a que se refere à formação nas áreas de ciências e matemática, considerando as necessidades do desenvolvimento do País, a inovação tecnológica e a melhoria da qualidade da educação básica;  </w:t>
            </w:r>
            <w:r>
              <w:rPr>
                <w:sz w:val="22"/>
                <w:szCs w:val="22"/>
                <w:shd w:fill="00FFFF" w:val="clear"/>
              </w:rPr>
              <w:t xml:space="preserve"> (12.14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12.16) consolidar processos seletivos nacionais e regionais para acesso à educação superior como forma de superar exames vestibulares isolados;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12.17) institucionalizar programa de composição de acervo digital de referências bibliográficas e audiovisuais para os cursos de graduação, assegurada a acessibilidade às pessoas com deficiência;  </w:t>
            </w:r>
            <w:r>
              <w:rPr>
                <w:sz w:val="22"/>
                <w:szCs w:val="22"/>
                <w:shd w:fill="00FFFF" w:val="clear"/>
              </w:rPr>
              <w:t>(12.15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12.17) estimular mecanismos para ocupar as vagas ociosas em cada período letivo na educação superior pública;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12.18) consolidar processos seletivos nacionais e regionais para acesso à educação superior como forma de superar exames vestibulares isolados;</w:t>
            </w:r>
          </w:p>
          <w:p>
            <w:pPr>
              <w:pStyle w:val="style69"/>
              <w:jc w:val="both"/>
              <w:rPr>
                <w:sz w:val="22"/>
                <w:szCs w:val="22"/>
                <w:shd w:fill="00FFFF" w:val="clear"/>
              </w:rPr>
            </w:pPr>
            <w:r>
              <w:rPr>
                <w:sz w:val="22"/>
                <w:szCs w:val="22"/>
                <w:shd w:fill="00FFFF" w:val="clear"/>
              </w:rPr>
              <w:t>(12.16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12.18) estimular a expansão e reestruturação das </w:t>
            </w:r>
            <w:r>
              <w:rPr>
                <w:sz w:val="22"/>
                <w:szCs w:val="22"/>
                <w:shd w:fill="FFFF00" w:val="clear"/>
              </w:rPr>
              <w:t>universidades</w:t>
            </w:r>
            <w:r>
              <w:rPr>
                <w:sz w:val="22"/>
                <w:szCs w:val="22"/>
              </w:rPr>
              <w:t xml:space="preserve"> estaduais e  municipais </w:t>
            </w:r>
            <w:r>
              <w:rPr>
                <w:sz w:val="22"/>
                <w:szCs w:val="22"/>
                <w:shd w:fill="FFFF00" w:val="clear"/>
              </w:rPr>
              <w:t>existentes na data de promulgação da Constituição Federal de 1988</w:t>
            </w:r>
            <w:r>
              <w:rPr>
                <w:sz w:val="22"/>
                <w:szCs w:val="22"/>
              </w:rPr>
              <w:t xml:space="preserve">, </w:t>
            </w:r>
            <w:r>
              <w:rPr>
                <w:sz w:val="22"/>
                <w:szCs w:val="22"/>
                <w:shd w:fill="FFFF00" w:val="clear"/>
              </w:rPr>
              <w:t>a partir</w:t>
            </w:r>
            <w:r>
              <w:rPr>
                <w:sz w:val="22"/>
                <w:szCs w:val="22"/>
              </w:rPr>
              <w:t xml:space="preserve"> de apoio técnico e financeiro do Governo federal, mediante termo de adesão a programa de reestruturação, na forma de regulamento;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12.19) estimular mecanismos para ocupar as vagas ociosas em cada período letivo na educação superior pública;  </w:t>
            </w:r>
            <w:r>
              <w:rPr>
                <w:sz w:val="22"/>
                <w:szCs w:val="22"/>
                <w:shd w:fill="00FFFF" w:val="clear"/>
              </w:rPr>
              <w:t>(12.17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bCs/>
                <w:sz w:val="22"/>
                <w:szCs w:val="22"/>
              </w:rPr>
              <w:t xml:space="preserve">12.20) estimular a expansão e reestruturação das </w:t>
            </w:r>
            <w:r>
              <w:rPr>
                <w:bCs/>
                <w:sz w:val="22"/>
                <w:szCs w:val="22"/>
                <w:shd w:fill="FFFF00" w:val="clear"/>
              </w:rPr>
              <w:t>instituições de educação superior</w:t>
            </w:r>
            <w:r>
              <w:rPr>
                <w:bCs/>
                <w:sz w:val="22"/>
                <w:szCs w:val="22"/>
              </w:rPr>
              <w:t xml:space="preserve"> estaduais e municipais </w:t>
            </w:r>
            <w:r>
              <w:rPr>
                <w:bCs/>
                <w:sz w:val="22"/>
                <w:szCs w:val="22"/>
                <w:shd w:fill="FFFF00" w:val="clear"/>
              </w:rPr>
              <w:t>cujo ensino seja gratuito, por meio</w:t>
            </w:r>
            <w:r>
              <w:rPr>
                <w:bCs/>
                <w:sz w:val="22"/>
                <w:szCs w:val="22"/>
              </w:rPr>
              <w:t xml:space="preserve"> de apoio técnico e financeiro do Governo Federal, mediante termo de adesão a programa de reestruturação, na forma de regulamento, </w:t>
            </w:r>
            <w:r>
              <w:rPr>
                <w:bCs/>
                <w:sz w:val="22"/>
                <w:szCs w:val="22"/>
                <w:shd w:fill="FFFF00" w:val="clear"/>
              </w:rPr>
              <w:t>que considere a sua contribuição para a ampliação de vagas, a capacidade fiscal e as necessidades dos sistemas de ensino dos entes mantenedores na oferta e qualidade da educação básica</w:t>
            </w:r>
            <w:r>
              <w:rPr>
                <w:bCs/>
                <w:sz w:val="22"/>
                <w:szCs w:val="22"/>
              </w:rPr>
              <w:t xml:space="preserve">;   </w:t>
            </w:r>
            <w:r>
              <w:rPr>
                <w:sz w:val="22"/>
                <w:szCs w:val="22"/>
                <w:shd w:fill="FFFF00" w:val="clear"/>
              </w:rPr>
              <w:t>(12.18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12.19) fixar prazo não superior a 180 (cento e oitenta) dias para a conclusão de processos autorizativos de cursos ou instituições, de reconhecimento ou renovação de reconhecimento de cursos superiores, de credenciamento ou recredenciamento de instituições;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shd w:fill="FFFF00" w:val="clear"/>
              </w:rPr>
              <w:t>12.21) reestruturar com ênfase na melhoria de prazos e qualidade da decisão, no prazo de 2 (dois) anos, os procedimentos adotados na área de avaliação, regulação e supervisão, em relação aos processos de autorização de cursos e instituições, de reconhecimento ou renovação de reconhecimento de cursos superiores e de credenciamento ou recredenciamento de instituições, no âmbito do sistema federal de ensino.</w:t>
            </w:r>
            <w:r>
              <w:rPr>
                <w:sz w:val="22"/>
                <w:szCs w:val="22"/>
              </w:rPr>
              <w:t xml:space="preserve">  </w:t>
            </w:r>
            <w:r>
              <w:rPr>
                <w:sz w:val="22"/>
                <w:szCs w:val="22"/>
                <w:shd w:fill="FFFF00" w:val="clear"/>
              </w:rPr>
              <w:t>(12.19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12.20) ampliar, no âmbito do Fundo de Financiamento ao Estudante do Ensino Superior - FIES, de que trata a Lei nº 10.260, de 12 de julho de 2001, e do Programa Universidade para Todos – PROUNI, de que trata a Lei nº 11.096, de 13 de janeiro de 2005, os benefícios destinados à concessão de financiamento a estudantes regularmente matriculados em cursos superiores presenciais ou a distância, com avaliação positiva, de acordo com regulamentação própria, nos processos conduzidos pelo Ministério da Educação.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FFFF00" w:val="clear"/>
              </w:rPr>
            </w:pPr>
            <w:r>
              <w:rPr>
                <w:bCs/>
                <w:sz w:val="22"/>
                <w:szCs w:val="22"/>
                <w:shd w:fill="FFFF00" w:val="clear"/>
              </w:rPr>
              <w:t>Suprimida.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Meta 13: elevar a qualidade da educação superior </w:t>
            </w:r>
            <w:r>
              <w:rPr>
                <w:sz w:val="22"/>
                <w:szCs w:val="22"/>
                <w:shd w:fill="00FFFF" w:val="clear"/>
              </w:rPr>
              <w:t>pela ampliação da</w:t>
            </w:r>
            <w:r>
              <w:rPr>
                <w:sz w:val="22"/>
                <w:szCs w:val="22"/>
              </w:rPr>
              <w:t xml:space="preserve"> proporção de mestres e doutores do corpo docente em efetivo exercício no conjunto do sistema de educação superior para 75% (setenta e cinco por cento), sendo, do total, no mínimo, 35% (trinta e cinco por cento) doutores.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Meta 13: </w:t>
            </w:r>
            <w:r>
              <w:rPr>
                <w:sz w:val="22"/>
                <w:szCs w:val="22"/>
                <w:shd w:fill="00FFFF" w:val="clear"/>
              </w:rPr>
              <w:t>e</w:t>
            </w:r>
            <w:r>
              <w:rPr>
                <w:sz w:val="22"/>
                <w:szCs w:val="22"/>
              </w:rPr>
              <w:t xml:space="preserve">levar a qualidade da educação superior </w:t>
            </w:r>
            <w:r>
              <w:rPr>
                <w:sz w:val="22"/>
                <w:szCs w:val="22"/>
                <w:shd w:fill="00FFFF" w:val="clear"/>
              </w:rPr>
              <w:t>e ampliar a</w:t>
            </w:r>
            <w:r>
              <w:rPr>
                <w:sz w:val="22"/>
                <w:szCs w:val="22"/>
              </w:rPr>
              <w:t xml:space="preserve"> proporção de mestres e doutores do corpo docente em efetivo exercício no conjunto do sistema de educação superior para 75% (setenta e cinco por cento), sendo, do total, no mínimo, 35% (trinta e cinco por cento) doutores. </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13.1) aperfeiçoar o Sistema Nacional de Avaliação da Educação Superior - SINAES, de que trata a Lei nº 10.861, de 14 de abril de 2004, fortalecendo as ações de avaliação, regulação e supervisão;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13.1) aperfeiçoar o Sistema Nacional de Avaliação da Educação Superior </w:t>
            </w:r>
            <w:r>
              <w:rPr>
                <w:sz w:val="22"/>
                <w:szCs w:val="22"/>
                <w:shd w:fill="00FFFF" w:val="clear"/>
              </w:rPr>
              <w:t>(Sinaes)</w:t>
            </w:r>
            <w:r>
              <w:rPr>
                <w:sz w:val="22"/>
                <w:szCs w:val="22"/>
              </w:rPr>
              <w:t>, de que trata a Lei nº 10.861, de 14 de abril de 2004, fortalecendo as ações de avaliação, regulação e supervisão;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13.2) ampliar a cobertura do Exame Nacional de Desempenho de Estudantes - ENADE, de modo </w:t>
            </w:r>
            <w:r>
              <w:rPr>
                <w:sz w:val="22"/>
                <w:szCs w:val="22"/>
                <w:shd w:fill="00FFFF" w:val="clear"/>
              </w:rPr>
              <w:t>que mais</w:t>
            </w:r>
            <w:r>
              <w:rPr>
                <w:sz w:val="22"/>
                <w:szCs w:val="22"/>
              </w:rPr>
              <w:t xml:space="preserve"> estudantes</w:t>
            </w:r>
            <w:r>
              <w:rPr>
                <w:sz w:val="22"/>
                <w:szCs w:val="22"/>
                <w:shd w:fill="00FFFF" w:val="clear"/>
              </w:rPr>
              <w:t>,</w:t>
            </w:r>
            <w:r>
              <w:rPr>
                <w:sz w:val="22"/>
                <w:szCs w:val="22"/>
              </w:rPr>
              <w:t xml:space="preserve"> de </w:t>
            </w:r>
            <w:r>
              <w:rPr>
                <w:sz w:val="22"/>
                <w:szCs w:val="22"/>
                <w:shd w:fill="00FFFF" w:val="clear"/>
              </w:rPr>
              <w:t>mais</w:t>
            </w:r>
            <w:r>
              <w:rPr>
                <w:sz w:val="22"/>
                <w:szCs w:val="22"/>
              </w:rPr>
              <w:t xml:space="preserve"> áreas</w:t>
            </w:r>
            <w:r>
              <w:rPr>
                <w:sz w:val="22"/>
                <w:szCs w:val="22"/>
                <w:shd w:fill="00FFFF" w:val="clear"/>
              </w:rPr>
              <w:t>, sejam</w:t>
            </w:r>
            <w:r>
              <w:rPr>
                <w:sz w:val="22"/>
                <w:szCs w:val="22"/>
              </w:rPr>
              <w:t xml:space="preserve"> avaliados no que diz respeito à aprendizagem resultante da graduação;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sz w:val="22"/>
                <w:szCs w:val="22"/>
              </w:rPr>
              <w:t xml:space="preserve">13.2) ampliar a cobertura do Exame Nacional de Desempenho de Estudantes </w:t>
            </w:r>
            <w:r>
              <w:rPr>
                <w:sz w:val="22"/>
                <w:szCs w:val="22"/>
                <w:shd w:fill="00FFFF" w:val="clear"/>
              </w:rPr>
              <w:t>(Enade)</w:t>
            </w:r>
            <w:r>
              <w:rPr>
                <w:sz w:val="22"/>
                <w:szCs w:val="22"/>
              </w:rPr>
              <w:t xml:space="preserve">, de modo </w:t>
            </w:r>
            <w:r>
              <w:rPr>
                <w:sz w:val="22"/>
                <w:szCs w:val="22"/>
                <w:shd w:fill="00FFFF" w:val="clear"/>
              </w:rPr>
              <w:t>a ampliar o quantitativo de</w:t>
            </w:r>
            <w:r>
              <w:rPr>
                <w:sz w:val="22"/>
                <w:szCs w:val="22"/>
              </w:rPr>
              <w:t xml:space="preserve"> estudan</w:t>
            </w:r>
            <w:r>
              <w:rPr>
                <w:bCs/>
                <w:sz w:val="22"/>
                <w:szCs w:val="22"/>
              </w:rPr>
              <w:t xml:space="preserve">tes </w:t>
            </w:r>
            <w:r>
              <w:rPr>
                <w:bCs/>
                <w:sz w:val="22"/>
                <w:szCs w:val="22"/>
                <w:shd w:fill="00FFFF" w:val="clear"/>
              </w:rPr>
              <w:t>e</w:t>
            </w:r>
            <w:r>
              <w:rPr>
                <w:bCs/>
                <w:sz w:val="22"/>
                <w:szCs w:val="22"/>
              </w:rPr>
              <w:t xml:space="preserve">  de áreas avaliadas no que diz respeito à aprendizagem resultante da graduação;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13.3) induzir processo contínuo de autoavaliação das instituições de educação superior, fortalecendo a participação das comissões próprias de avaliação, bem como a aplicação de instrumentos de avaliação que orientem as dimensões a serem fortalecidas, destacando-se a qualificação e a dedicação do corpo docente;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13.3) induzir processo contínuo de autoavaliação das instituições de educação superior, fortalecendo a participação das comissões próprias de avaliação, bem como a aplicação de instrumentos de avaliação que orientem as dimensões a serem fortalecidas, destacando-se a qualificação e a dedicação do corpo docente;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13.4) promover a melhoria da qualidade dos cursos de pedagogia e licenciaturas, por meio da aplicação de instrumento próprio de avaliação aprovado pela Comissão Nacional de Avaliação da Educação Superior - CONAES,  integrando-os às demandas e necessidades  das redes de educação básica, de modo a permitir aos graduandos a aquisição das qualificações necessárias a conduzir o processo pedagógico de seus futuros alunos</w:t>
            </w:r>
            <w:r>
              <w:rPr>
                <w:sz w:val="22"/>
                <w:szCs w:val="22"/>
                <w:shd w:fill="00FFFF" w:val="clear"/>
              </w:rPr>
              <w:t>(as)</w:t>
            </w:r>
            <w:r>
              <w:rPr>
                <w:sz w:val="22"/>
                <w:szCs w:val="22"/>
              </w:rPr>
              <w:t>, combinando formação geral, educação para as relações étnico-raciais, além de prática didática;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13.4) promover a melhoria da qualidade dos cursos de pedagogia e licenciaturas, por meio da aplicação de instrumento próprio de avaliação aprovado pela Comissão Nacional de Avaliação da Educação Superior </w:t>
            </w:r>
            <w:r>
              <w:rPr>
                <w:sz w:val="22"/>
                <w:szCs w:val="22"/>
                <w:shd w:fill="00FFFF" w:val="clear"/>
              </w:rPr>
              <w:t>(Conaes</w:t>
            </w:r>
            <w:r>
              <w:rPr>
                <w:sz w:val="22"/>
                <w:szCs w:val="22"/>
              </w:rPr>
              <w:t xml:space="preserve">), integrando-os às demandas e necessidades das redes de educação básica, de modo a permitir aos graduandos a aquisição das qualificações necessárias a conduzir o processo pedagógico de seus futuros alunos, combinando formação geral </w:t>
            </w:r>
            <w:r>
              <w:rPr>
                <w:sz w:val="22"/>
                <w:szCs w:val="22"/>
                <w:shd w:fill="FFFF00" w:val="clear"/>
              </w:rPr>
              <w:t>e específica com a prática didática</w:t>
            </w:r>
            <w:r>
              <w:rPr>
                <w:sz w:val="22"/>
                <w:szCs w:val="22"/>
              </w:rPr>
              <w:t xml:space="preserve">, além da educação para as relações étnico-raciais, </w:t>
            </w:r>
            <w:r>
              <w:rPr>
                <w:sz w:val="22"/>
                <w:szCs w:val="22"/>
                <w:shd w:fill="FFFF00" w:val="clear"/>
              </w:rPr>
              <w:t>a diversidade e as necessidades das pessoas com deficiência</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13.5) elevar o padrão de qualidade das universidades, direcionando sua atividade, de modo que realizem, efetivamente, pesquisa institucionalizada, articulada a programas de pós-graduação </w:t>
            </w:r>
            <w:r>
              <w:rPr>
                <w:i/>
                <w:sz w:val="22"/>
                <w:szCs w:val="22"/>
              </w:rPr>
              <w:t>stricto sensu</w:t>
            </w:r>
            <w:r>
              <w:rPr>
                <w:sz w:val="22"/>
                <w:szCs w:val="22"/>
              </w:rPr>
              <w: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13.5) elevar o padrão de qualidade das universidades, direcionando sua atividade, de modo que realizem, efetivamente, pesquisa institucionalizada, articulada a programas de pós-graduação </w:t>
            </w:r>
            <w:r>
              <w:rPr>
                <w:b/>
                <w:sz w:val="22"/>
                <w:szCs w:val="22"/>
                <w:shd w:fill="00FFFF" w:val="clear"/>
              </w:rPr>
              <w:t>stricto sensu</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13.6) substituir o Exame Nacional de Desempenho dos Estudantes - ENADE aplicado ao final do 1º (primeiro) ano do curso de graduação pelo Exame Nacional do Ensino Médio - ENEM, a fim de apurar o valor agregado dos cursos de graduação;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13.6) substituir o Exame Nacional de Desempenho dos Estudantes </w:t>
            </w:r>
            <w:r>
              <w:rPr>
                <w:sz w:val="22"/>
                <w:szCs w:val="22"/>
                <w:shd w:fill="00FFFF" w:val="clear"/>
              </w:rPr>
              <w:t>(Enade)</w:t>
            </w:r>
            <w:r>
              <w:rPr>
                <w:sz w:val="22"/>
                <w:szCs w:val="22"/>
              </w:rPr>
              <w:t xml:space="preserve"> aplicado ao final do </w:t>
            </w:r>
            <w:r>
              <w:rPr>
                <w:sz w:val="22"/>
                <w:szCs w:val="22"/>
                <w:shd w:fill="00FFFF" w:val="clear"/>
              </w:rPr>
              <w:t>primeiro</w:t>
            </w:r>
            <w:r>
              <w:rPr>
                <w:sz w:val="22"/>
                <w:szCs w:val="22"/>
              </w:rPr>
              <w:t xml:space="preserve"> ano do curso de graduação pelo Exame Nacional do Ensino Médio </w:t>
            </w:r>
            <w:r>
              <w:rPr>
                <w:sz w:val="22"/>
                <w:szCs w:val="22"/>
                <w:shd w:fill="00FFFF" w:val="clear"/>
              </w:rPr>
              <w:t>(Enem),</w:t>
            </w:r>
            <w:r>
              <w:rPr>
                <w:sz w:val="22"/>
                <w:szCs w:val="22"/>
              </w:rPr>
              <w:t xml:space="preserve"> a fim de apurar o valor agregado dos cursos de graduação;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13.7) fomentar a formação de consórcios entre instituições públicas de educação superior, com vistas </w:t>
            </w:r>
            <w:r>
              <w:rPr>
                <w:sz w:val="22"/>
                <w:szCs w:val="22"/>
                <w:shd w:fill="00FFFF" w:val="clear"/>
              </w:rPr>
              <w:t>em</w:t>
            </w:r>
            <w:r>
              <w:rPr>
                <w:sz w:val="22"/>
                <w:szCs w:val="22"/>
              </w:rPr>
              <w:t xml:space="preserve"> potencializar a atuação regional, inclusive por meio de plano de desenvolvimento institucional integrado, assegurando maior visibilidade nacional e internacional às atividades de ensino, pesquisa e extensão;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 xml:space="preserve">13.7) fomentar a formação de consórcios entre instituições públicas de educação superior, com vistas </w:t>
            </w:r>
            <w:r>
              <w:rPr>
                <w:bCs/>
                <w:sz w:val="22"/>
                <w:szCs w:val="22"/>
                <w:shd w:fill="00FFFF" w:val="clear"/>
              </w:rPr>
              <w:t>a</w:t>
            </w:r>
            <w:r>
              <w:rPr>
                <w:bCs/>
                <w:sz w:val="22"/>
                <w:szCs w:val="22"/>
              </w:rPr>
              <w:t xml:space="preserve"> potencializar a atuação regional, inclusive por meio de plano de desenvolvimento institucional integrado, assegurando maior visibilidade nacional e internacional às atividades de ensino, pesquisa e extensão;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13.8) elevar </w:t>
            </w:r>
            <w:r>
              <w:rPr>
                <w:sz w:val="22"/>
                <w:szCs w:val="22"/>
                <w:shd w:fill="FFFF00" w:val="clear"/>
              </w:rPr>
              <w:t>a qualidade da educação superior, por meio do aumento gradual da</w:t>
            </w:r>
            <w:r>
              <w:rPr>
                <w:sz w:val="22"/>
                <w:szCs w:val="22"/>
              </w:rPr>
              <w:t xml:space="preserve"> taxa de conclusão média dos cursos de graduação presenciais, nas universidades públicas, </w:t>
            </w:r>
            <w:r>
              <w:rPr>
                <w:sz w:val="22"/>
                <w:szCs w:val="22"/>
                <w:shd w:fill="00FFFF" w:val="clear"/>
              </w:rPr>
              <w:t>para</w:t>
            </w:r>
            <w:r>
              <w:rPr>
                <w:sz w:val="22"/>
                <w:szCs w:val="22"/>
              </w:rPr>
              <w:t xml:space="preserve"> 90% (noventa por cento) e, nas instituições privadas, </w:t>
            </w:r>
            <w:r>
              <w:rPr>
                <w:sz w:val="22"/>
                <w:szCs w:val="22"/>
                <w:shd w:fill="00FFFF" w:val="clear"/>
              </w:rPr>
              <w:t>para</w:t>
            </w:r>
            <w:r>
              <w:rPr>
                <w:sz w:val="22"/>
                <w:szCs w:val="22"/>
              </w:rPr>
              <w:t xml:space="preserve"> 75% (setenta e cinco por cento), em 2020, </w:t>
            </w:r>
            <w:r>
              <w:rPr>
                <w:sz w:val="22"/>
                <w:szCs w:val="22"/>
                <w:shd w:fill="00FFFF" w:val="clear"/>
              </w:rPr>
              <w:t>e da</w:t>
            </w:r>
            <w:r>
              <w:rPr>
                <w:sz w:val="22"/>
                <w:szCs w:val="22"/>
              </w:rPr>
              <w:t xml:space="preserve"> melhoria dos resultados de aprendizagem, de modo que, em 5 (cinco) anos, pelo menos 60% (sessenta por cento) dos estudantes apresentem desempenho positivo igual ou superior a 60% (sessenta por cento) no Exame Nacional de Desempenho de Estudantes - ENADE e, no último ano de vigência, pelo menos 75% (setenta e cinco por cento) dos estudantes obtenham desempenho positivo igual ou superior a 75% (setenta e cinco por cento) nesse exame, em cada área de formação profissional;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13.8) elevar </w:t>
            </w:r>
            <w:r>
              <w:rPr>
                <w:sz w:val="22"/>
                <w:szCs w:val="22"/>
                <w:shd w:fill="FFFF00" w:val="clear"/>
              </w:rPr>
              <w:t>gradualmente</w:t>
            </w:r>
            <w:r>
              <w:rPr>
                <w:sz w:val="22"/>
                <w:szCs w:val="22"/>
              </w:rPr>
              <w:t xml:space="preserve"> a taxa de conclusão média dos cursos de graduação presenciais nas universidades públicas, </w:t>
            </w:r>
            <w:r>
              <w:rPr>
                <w:sz w:val="22"/>
                <w:szCs w:val="22"/>
                <w:shd w:fill="FFFF00" w:val="clear"/>
              </w:rPr>
              <w:t>de modo a atingir</w:t>
            </w:r>
            <w:r>
              <w:rPr>
                <w:sz w:val="22"/>
                <w:szCs w:val="22"/>
              </w:rPr>
              <w:t xml:space="preserve"> 90% (noventa por cento) e, nas instituições privadas, 75% (setenta e cinco por cento), em 2020, </w:t>
            </w:r>
            <w:r>
              <w:rPr>
                <w:sz w:val="22"/>
                <w:szCs w:val="22"/>
                <w:shd w:fill="FFFF00" w:val="clear"/>
              </w:rPr>
              <w:t>e fomentar a</w:t>
            </w:r>
            <w:r>
              <w:rPr>
                <w:sz w:val="22"/>
                <w:szCs w:val="22"/>
              </w:rPr>
              <w:t xml:space="preserve"> melhoria dos resultados de aprendizagem, de modo que, em 5 (cinco) anos, pelo menos 60% (sessenta por cento) dos estudantes apresentem desempenho positivo igual ou superior a 60% (sessenta por cento) no Exame Nacional de Desempenho de Estudantes </w:t>
            </w:r>
            <w:r>
              <w:rPr>
                <w:sz w:val="22"/>
                <w:szCs w:val="22"/>
                <w:shd w:fill="00FFFF" w:val="clear"/>
              </w:rPr>
              <w:t>(Enade</w:t>
            </w:r>
            <w:r>
              <w:rPr>
                <w:sz w:val="22"/>
                <w:szCs w:val="22"/>
              </w:rPr>
              <w:t>) e, no último ano de vigência, pelo menos 75% (setenta e cinco por cento) dos estudantes obtenham desempenho positivo igual ou superior a 75% (setenta e cinco por cento) nesse exame, em cada área de formação profissional;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13.9) promover a formação inicial e continuada dos</w:t>
            </w:r>
            <w:r>
              <w:rPr>
                <w:sz w:val="22"/>
                <w:szCs w:val="22"/>
                <w:shd w:fill="00FFFF" w:val="clear"/>
              </w:rPr>
              <w:t>(as)</w:t>
            </w:r>
            <w:r>
              <w:rPr>
                <w:sz w:val="22"/>
                <w:szCs w:val="22"/>
              </w:rPr>
              <w:t xml:space="preserve"> profissionais técnico-administrativos da educação superior.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13.9) promover a formação inicial e continuada dos profissionais técnico-administrativos da educação superior.</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Meta 14: elevar gradualmente o número de matrículas na pós-graduação </w:t>
            </w:r>
            <w:r>
              <w:rPr>
                <w:i/>
                <w:sz w:val="22"/>
                <w:szCs w:val="22"/>
              </w:rPr>
              <w:t>stricto sensu</w:t>
            </w:r>
            <w:r>
              <w:rPr>
                <w:sz w:val="22"/>
                <w:szCs w:val="22"/>
              </w:rPr>
              <w:t>, de modo a atingir a titulação anual de 60.000 (sessenta mil) mestres e 25.000 (vinte e cinco mil) doutores.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Meta 14: elevar gradualmente o número de matrículas na pós-graduação </w:t>
            </w:r>
            <w:r>
              <w:rPr>
                <w:b/>
                <w:bCs/>
                <w:sz w:val="22"/>
                <w:szCs w:val="22"/>
                <w:shd w:fill="00FFFF" w:val="clear"/>
              </w:rPr>
              <w:t>stricto sensu</w:t>
            </w:r>
            <w:r>
              <w:rPr>
                <w:sz w:val="22"/>
                <w:szCs w:val="22"/>
              </w:rPr>
              <w:t>, de modo a atingir a titulação anual de 60.000 (sessenta mil) mestres e 25.000 (vinte e cinco mil) doutores.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14.1) expandir o financiamento da pós-graduação </w:t>
            </w:r>
            <w:r>
              <w:rPr>
                <w:i/>
                <w:sz w:val="22"/>
                <w:szCs w:val="22"/>
              </w:rPr>
              <w:t>stricto sensu</w:t>
            </w:r>
            <w:r>
              <w:rPr>
                <w:sz w:val="22"/>
                <w:szCs w:val="22"/>
              </w:rPr>
              <w:t xml:space="preserve"> por meio das agências oficiais de fomento;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 xml:space="preserve">14.1) expandir o financiamento da pós-graduação </w:t>
            </w:r>
            <w:r>
              <w:rPr>
                <w:b/>
                <w:bCs/>
                <w:sz w:val="22"/>
                <w:szCs w:val="22"/>
                <w:shd w:fill="00FFFF" w:val="clear"/>
              </w:rPr>
              <w:t>stricto sensu</w:t>
            </w:r>
            <w:r>
              <w:rPr>
                <w:bCs/>
                <w:sz w:val="22"/>
                <w:szCs w:val="22"/>
              </w:rPr>
              <w:t xml:space="preserve"> por meio das agências oficiais de fomento;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14.2) estimular a integração e a atuação articulada entre a Coordenação de Aperfeiçoamento de Pessoal de Nível Superior - CAPES e as agências estaduais de fomento à pesquisa;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14.2) estimular a integração e a atuação articu</w:t>
              <w:softHyphen/>
              <w:t xml:space="preserve">lada entre a Coordenação de Aperfeiçoamento de Pessoal de Nível Superior </w:t>
            </w:r>
            <w:r>
              <w:rPr>
                <w:bCs/>
                <w:sz w:val="22"/>
                <w:szCs w:val="22"/>
                <w:shd w:fill="00FFFF" w:val="clear"/>
              </w:rPr>
              <w:t>(Capes)</w:t>
            </w:r>
            <w:r>
              <w:rPr>
                <w:bCs/>
                <w:sz w:val="22"/>
                <w:szCs w:val="22"/>
              </w:rPr>
              <w:t xml:space="preserve"> e as agências estaduais de fomento à pesquisa;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14.3) expandir o financiamento estudantil por meio do FIES à pós-graduação </w:t>
            </w:r>
            <w:r>
              <w:rPr>
                <w:i/>
                <w:sz w:val="22"/>
                <w:szCs w:val="22"/>
              </w:rPr>
              <w:t>stricto sensu</w:t>
            </w:r>
            <w:r>
              <w:rPr>
                <w:sz w:val="22"/>
                <w:szCs w:val="22"/>
              </w:rPr>
              <w: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 xml:space="preserve">14.3) expandir o financiamento estudantil por meio do Fies à pós-graduação </w:t>
            </w:r>
            <w:r>
              <w:rPr>
                <w:bCs/>
                <w:i/>
                <w:sz w:val="22"/>
                <w:szCs w:val="22"/>
              </w:rPr>
              <w:t>stricto sensu</w:t>
            </w:r>
            <w:r>
              <w:rPr>
                <w:bCs/>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14.4) expandir a oferta de cursos de pós-graduação </w:t>
            </w:r>
            <w:r>
              <w:rPr>
                <w:i/>
                <w:sz w:val="22"/>
                <w:szCs w:val="22"/>
              </w:rPr>
              <w:t>stricto sensu</w:t>
            </w:r>
            <w:r>
              <w:rPr>
                <w:sz w:val="22"/>
                <w:szCs w:val="22"/>
              </w:rPr>
              <w:t>, utilizando inclusive metodologias, recursos e tecnologias de educação a distância;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 xml:space="preserve">14.4) expandir a oferta de cursos de pós-graduação </w:t>
            </w:r>
            <w:r>
              <w:rPr>
                <w:b/>
                <w:bCs/>
                <w:sz w:val="22"/>
                <w:szCs w:val="22"/>
                <w:shd w:fill="00FFFF" w:val="clear"/>
              </w:rPr>
              <w:t>stricto sensu</w:t>
            </w:r>
            <w:r>
              <w:rPr>
                <w:bCs/>
                <w:sz w:val="22"/>
                <w:szCs w:val="22"/>
              </w:rPr>
              <w:t>, utilizando inclusive metodologias, recursos e tecnologias de educação a distância;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shd w:fill="FFFF00" w:val="clear"/>
              </w:rPr>
              <w:t>14.5) consolidar programas, projetos e ações que objetivem  a  internacionalização  da  pesquisa  e  da  pós-graduação brasileira, incentivando a atuação em rede e o fortalecimento de grupos de pesquisa;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14.5) implementar ações para </w:t>
            </w:r>
            <w:r>
              <w:rPr>
                <w:sz w:val="22"/>
                <w:szCs w:val="22"/>
                <w:shd w:fill="00FFFF" w:val="clear"/>
              </w:rPr>
              <w:t>reduzir as</w:t>
            </w:r>
            <w:r>
              <w:rPr>
                <w:sz w:val="22"/>
                <w:szCs w:val="22"/>
              </w:rPr>
              <w:t xml:space="preserve"> desigualdades étnico-raciais e regionais e para favorecer o acesso das populações do campo e das comunidades indígenas e quilombolas a programas de mestrado e doutorado; </w:t>
            </w:r>
            <w:r>
              <w:rPr>
                <w:sz w:val="22"/>
                <w:szCs w:val="22"/>
                <w:shd w:fill="00FFFF" w:val="clear"/>
              </w:rPr>
              <w:t>(14.7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shd w:fill="FFFF00" w:val="clear"/>
              </w:rPr>
              <w:t>14.6) promover o intercâmbio científico e tecnológico, nacional e internacional, entre as instituições de ensino, pesquisa e extensão;</w:t>
            </w:r>
          </w:p>
          <w:p>
            <w:pPr>
              <w:pStyle w:val="style0"/>
              <w:jc w:val="both"/>
              <w:rPr>
                <w:sz w:val="22"/>
                <w:szCs w:val="22"/>
                <w:shd w:fill="FFFF00" w:val="clear"/>
              </w:rPr>
            </w:pPr>
            <w:r>
              <w:rPr>
                <w:sz w:val="22"/>
                <w:szCs w:val="22"/>
                <w:shd w:fill="FFFF00" w:val="clear"/>
              </w:rPr>
              <w:t xml:space="preserve">                      </w:t>
            </w:r>
            <w:r>
              <w:rPr>
                <w:sz w:val="22"/>
                <w:szCs w:val="22"/>
                <w:shd w:fill="FFFF00" w:val="clear"/>
              </w:rPr>
              <w:t>(14.5 e 14.6 transformadas na meta 21)</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14.6) ampliar a oferta de programas de pós-graduação </w:t>
            </w:r>
            <w:r>
              <w:rPr>
                <w:b/>
                <w:bCs/>
                <w:sz w:val="22"/>
                <w:szCs w:val="22"/>
                <w:shd w:fill="00FFFF" w:val="clear"/>
              </w:rPr>
              <w:t>stricto sensu</w:t>
            </w:r>
            <w:r>
              <w:rPr>
                <w:sz w:val="22"/>
                <w:szCs w:val="22"/>
              </w:rPr>
              <w:t xml:space="preserve">, especialmente os de doutorado, nos </w:t>
            </w:r>
            <w:r>
              <w:rPr>
                <w:b/>
                <w:bCs/>
                <w:sz w:val="22"/>
                <w:szCs w:val="22"/>
                <w:shd w:fill="00FFFF" w:val="clear"/>
              </w:rPr>
              <w:t>campi</w:t>
            </w:r>
            <w:r>
              <w:rPr>
                <w:sz w:val="22"/>
                <w:szCs w:val="22"/>
              </w:rPr>
              <w:t xml:space="preserve"> novos abertos em decorrência dos programas de expansão e interiorização das instituições superiores públicas;</w:t>
            </w:r>
          </w:p>
          <w:p>
            <w:pPr>
              <w:pStyle w:val="style69"/>
              <w:jc w:val="both"/>
              <w:rPr>
                <w:sz w:val="22"/>
                <w:szCs w:val="22"/>
                <w:shd w:fill="00FFFF" w:val="clear"/>
              </w:rPr>
            </w:pPr>
            <w:r>
              <w:rPr>
                <w:sz w:val="22"/>
                <w:szCs w:val="22"/>
                <w:shd w:fill="00FFFF" w:val="clear"/>
              </w:rPr>
              <w:t>(14.8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14.7) implementar ações para redução de desigualdades étnico-raciais e regionais e para favorecer o acesso das populações do campo e das comunidades indígenas e quilombolas a programas de mestrado e doutorado;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14.7) manter e expandir programa de acervo digital de referências bibliográficas para os cursos de pós-graduação, assegurada a acessibilidade às pessoas com deficiência; </w:t>
            </w:r>
            <w:r>
              <w:rPr>
                <w:sz w:val="22"/>
                <w:szCs w:val="22"/>
                <w:shd w:fill="00FFFF" w:val="clear"/>
              </w:rPr>
              <w:t>(14.9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14.8) ampliar a oferta de programas de pós-graduação </w:t>
            </w:r>
            <w:r>
              <w:rPr>
                <w:i/>
                <w:sz w:val="22"/>
                <w:szCs w:val="22"/>
              </w:rPr>
              <w:t>stricto sensu</w:t>
            </w:r>
            <w:r>
              <w:rPr>
                <w:sz w:val="22"/>
                <w:szCs w:val="22"/>
              </w:rPr>
              <w:t xml:space="preserve">, especialmente os de doutorado, nos </w:t>
            </w:r>
            <w:r>
              <w:rPr>
                <w:i/>
                <w:sz w:val="22"/>
                <w:szCs w:val="22"/>
              </w:rPr>
              <w:t>campi</w:t>
            </w:r>
            <w:r>
              <w:rPr>
                <w:sz w:val="22"/>
                <w:szCs w:val="22"/>
              </w:rPr>
              <w:t xml:space="preserve"> novos abertos em decorrência dos programas de expansão e interiorização das instituições superiores públicas;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14.8) estimular a participação das mulheres nos cursos de pós-graduação </w:t>
            </w:r>
            <w:r>
              <w:rPr>
                <w:b/>
                <w:bCs/>
                <w:sz w:val="22"/>
                <w:szCs w:val="22"/>
                <w:shd w:fill="00FFFF" w:val="clear"/>
              </w:rPr>
              <w:t>stricto sensu</w:t>
            </w:r>
            <w:r>
              <w:rPr>
                <w:sz w:val="22"/>
                <w:szCs w:val="22"/>
              </w:rPr>
              <w:t xml:space="preserve">, em particular aqueles ligados às áreas de Engenharia, Matemática, Física, Química, Informática e outros no campo das ciências. </w:t>
            </w:r>
            <w:r>
              <w:rPr>
                <w:sz w:val="22"/>
                <w:szCs w:val="22"/>
                <w:shd w:fill="00FFFF" w:val="clear"/>
              </w:rPr>
              <w:t>(14.10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14.9) manter e expandir programa de acervo digital de referências bibliográficas para  os   cursos de  pós-graduação, assegurada a acessibilidade às pessoas com deficiência;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shd w:fill="00FFFF" w:val="clear"/>
              </w:rPr>
              <w:t>Estratégias 14. 5 e 14.6 foram reposicionadas como 21.1 e 21.2, respectivamente.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14.10) estimular a participação das mulheres nos cursos de pós-graduação </w:t>
            </w:r>
            <w:r>
              <w:rPr>
                <w:i/>
                <w:sz w:val="22"/>
                <w:szCs w:val="22"/>
              </w:rPr>
              <w:t>stricto sensu</w:t>
            </w:r>
            <w:r>
              <w:rPr>
                <w:sz w:val="22"/>
                <w:szCs w:val="22"/>
              </w:rPr>
              <w:t>, em particular aqueles ligados às áreas de Engenharia, Matemática, Física, Química, Informática e outros no campo das ciências.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 xml:space="preserve">Meta 15: garantir, em regime de colaboração entre a União, os Estados, o Distrito Federal e os Municípios, no prazo de 1 (um) ano de vigência deste PNE, política nacional de formação </w:t>
            </w:r>
            <w:r>
              <w:rPr>
                <w:sz w:val="22"/>
                <w:szCs w:val="22"/>
                <w:shd w:fill="FFFF00" w:val="clear"/>
              </w:rPr>
              <w:t>e valorização</w:t>
            </w:r>
            <w:r>
              <w:rPr>
                <w:sz w:val="22"/>
                <w:szCs w:val="22"/>
              </w:rPr>
              <w:t xml:space="preserve"> dos</w:t>
            </w:r>
            <w:r>
              <w:rPr>
                <w:sz w:val="22"/>
                <w:szCs w:val="22"/>
                <w:shd w:fill="FFFF00" w:val="clear"/>
              </w:rPr>
              <w:t>(as)</w:t>
            </w:r>
            <w:r>
              <w:rPr>
                <w:sz w:val="22"/>
                <w:szCs w:val="22"/>
              </w:rPr>
              <w:t xml:space="preserve"> profissionais da educação, assegurado </w:t>
            </w:r>
            <w:r>
              <w:rPr>
                <w:sz w:val="22"/>
                <w:szCs w:val="22"/>
                <w:shd w:fill="FFFF00" w:val="clear"/>
              </w:rPr>
              <w:t>que todos os professores e as professoras da educação básica possuam</w:t>
            </w:r>
            <w:r>
              <w:rPr>
                <w:sz w:val="22"/>
                <w:szCs w:val="22"/>
              </w:rPr>
              <w:t xml:space="preserve"> formação </w:t>
            </w:r>
            <w:r>
              <w:rPr>
                <w:sz w:val="22"/>
                <w:szCs w:val="22"/>
                <w:shd w:fill="FFFF00" w:val="clear"/>
              </w:rPr>
              <w:t>específica de</w:t>
            </w:r>
            <w:r>
              <w:rPr>
                <w:sz w:val="22"/>
                <w:szCs w:val="22"/>
              </w:rPr>
              <w:t xml:space="preserve"> nível superior</w:t>
            </w:r>
            <w:r>
              <w:rPr>
                <w:sz w:val="22"/>
                <w:szCs w:val="22"/>
                <w:shd w:fill="FFFF00" w:val="clear"/>
              </w:rPr>
              <w:t>, obtida em curso de licenciatura na</w:t>
            </w:r>
            <w:r>
              <w:rPr>
                <w:sz w:val="22"/>
                <w:szCs w:val="22"/>
              </w:rPr>
              <w:t xml:space="preserve"> área </w:t>
            </w:r>
            <w:r>
              <w:rPr>
                <w:sz w:val="22"/>
                <w:szCs w:val="22"/>
                <w:shd w:fill="FFFF00" w:val="clear"/>
              </w:rPr>
              <w:t>de conhecimento em que atuam.</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Meta 15: garantir, em regime de colaboração entre a União, os Estados, o Distrito Federal e os Municípios, no prazo de 1 (um) ano de vigência deste PNE, política nacional de formação </w:t>
            </w:r>
            <w:r>
              <w:rPr>
                <w:sz w:val="22"/>
                <w:szCs w:val="22"/>
                <w:shd w:fill="00FFFF" w:val="clear"/>
              </w:rPr>
              <w:t>dos</w:t>
            </w:r>
            <w:r>
              <w:rPr>
                <w:sz w:val="22"/>
                <w:szCs w:val="22"/>
              </w:rPr>
              <w:t xml:space="preserve"> profissionais da educação </w:t>
            </w:r>
            <w:r>
              <w:rPr>
                <w:sz w:val="22"/>
                <w:szCs w:val="22"/>
                <w:shd w:fill="FFFF00" w:val="clear"/>
              </w:rPr>
              <w:t>de que tratam os incisos I, II e III do caput do art. 61 da Lei nº 9.394, de 20 de dezembro de 1996,</w:t>
            </w:r>
            <w:r>
              <w:rPr>
                <w:sz w:val="22"/>
                <w:szCs w:val="22"/>
              </w:rPr>
              <w:t xml:space="preserve"> assegurando</w:t>
            </w:r>
            <w:r>
              <w:rPr>
                <w:sz w:val="22"/>
                <w:szCs w:val="22"/>
                <w:shd w:fill="FFFF00" w:val="clear"/>
              </w:rPr>
              <w:t>-lhes</w:t>
            </w:r>
            <w:r>
              <w:rPr>
                <w:sz w:val="22"/>
                <w:szCs w:val="22"/>
              </w:rPr>
              <w:t xml:space="preserve"> </w:t>
            </w:r>
            <w:r>
              <w:rPr>
                <w:sz w:val="22"/>
                <w:szCs w:val="22"/>
                <w:shd w:fill="FFFF00" w:val="clear"/>
              </w:rPr>
              <w:t>a devida</w:t>
            </w:r>
            <w:r>
              <w:rPr>
                <w:sz w:val="22"/>
                <w:szCs w:val="22"/>
              </w:rPr>
              <w:t xml:space="preserve"> formação </w:t>
            </w:r>
            <w:r>
              <w:rPr>
                <w:sz w:val="22"/>
                <w:szCs w:val="22"/>
                <w:shd w:fill="FFFF00" w:val="clear"/>
              </w:rPr>
              <w:t>inicial, nos termos da legislação, e formação continuada em</w:t>
            </w:r>
            <w:r>
              <w:rPr>
                <w:sz w:val="22"/>
                <w:szCs w:val="22"/>
              </w:rPr>
              <w:t xml:space="preserve"> nível superior </w:t>
            </w:r>
            <w:r>
              <w:rPr>
                <w:sz w:val="22"/>
                <w:szCs w:val="22"/>
                <w:shd w:fill="FFFF00" w:val="clear"/>
              </w:rPr>
              <w:t>de graduação e pós-graduação, gratuita e na respectiva</w:t>
            </w:r>
            <w:r>
              <w:rPr>
                <w:sz w:val="22"/>
                <w:szCs w:val="22"/>
              </w:rPr>
              <w:t xml:space="preserve"> área </w:t>
            </w:r>
            <w:r>
              <w:rPr>
                <w:sz w:val="22"/>
                <w:szCs w:val="22"/>
                <w:shd w:fill="FFFF00" w:val="clear"/>
              </w:rPr>
              <w:t>de atuação</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15.1) atuar, </w:t>
            </w:r>
            <w:r>
              <w:rPr>
                <w:sz w:val="22"/>
                <w:szCs w:val="22"/>
                <w:shd w:fill="FFFF00" w:val="clear"/>
              </w:rPr>
              <w:t>conjuntamente</w:t>
            </w:r>
            <w:r>
              <w:rPr>
                <w:sz w:val="22"/>
                <w:szCs w:val="22"/>
              </w:rPr>
              <w:t xml:space="preserve">, com base em plano estratégico que apresente  diagnóstico das necessidades de formação de profissionais da educação </w:t>
            </w:r>
            <w:r>
              <w:rPr>
                <w:sz w:val="22"/>
                <w:szCs w:val="22"/>
                <w:shd w:fill="FFFF00" w:val="clear"/>
              </w:rPr>
              <w:t>e</w:t>
            </w:r>
            <w:r>
              <w:rPr>
                <w:sz w:val="22"/>
                <w:szCs w:val="22"/>
              </w:rPr>
              <w:t xml:space="preserve"> da capacidade de atendimento, </w:t>
            </w:r>
            <w:r>
              <w:rPr>
                <w:sz w:val="22"/>
                <w:szCs w:val="22"/>
                <w:shd w:fill="FFFF00" w:val="clear"/>
              </w:rPr>
              <w:t>por parte de</w:t>
            </w:r>
            <w:r>
              <w:rPr>
                <w:sz w:val="22"/>
                <w:szCs w:val="22"/>
              </w:rPr>
              <w:t xml:space="preserve"> instituições públicas </w:t>
            </w:r>
            <w:r>
              <w:rPr>
                <w:sz w:val="22"/>
                <w:szCs w:val="22"/>
                <w:shd w:fill="FFFF00" w:val="clear"/>
              </w:rPr>
              <w:t>e comunitárias de educação</w:t>
            </w:r>
            <w:r>
              <w:rPr>
                <w:sz w:val="22"/>
                <w:szCs w:val="22"/>
              </w:rPr>
              <w:t xml:space="preserve"> superior </w:t>
            </w:r>
            <w:r>
              <w:rPr>
                <w:sz w:val="22"/>
                <w:szCs w:val="22"/>
                <w:shd w:fill="FFFF00" w:val="clear"/>
              </w:rPr>
              <w:t>existentes nos Estados, Distrito Federal e Municípios,</w:t>
            </w:r>
            <w:r>
              <w:rPr>
                <w:sz w:val="22"/>
                <w:szCs w:val="22"/>
              </w:rPr>
              <w:t xml:space="preserve"> e defina obrigações recíprocas entre os partícipes;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15.1) atuar </w:t>
            </w:r>
            <w:r>
              <w:rPr>
                <w:sz w:val="22"/>
                <w:szCs w:val="22"/>
                <w:shd w:fill="FFFF00" w:val="clear"/>
              </w:rPr>
              <w:t>em regime de cooperação</w:t>
            </w:r>
            <w:r>
              <w:rPr>
                <w:sz w:val="22"/>
                <w:szCs w:val="22"/>
              </w:rPr>
              <w:t>, com base em plano estratégico c</w:t>
            </w:r>
            <w:r>
              <w:rPr>
                <w:sz w:val="22"/>
                <w:szCs w:val="22"/>
                <w:shd w:fill="FFFF00" w:val="clear"/>
              </w:rPr>
              <w:t>onjunto da União e dos entes federados</w:t>
            </w:r>
            <w:r>
              <w:rPr>
                <w:sz w:val="22"/>
                <w:szCs w:val="22"/>
              </w:rPr>
              <w:t xml:space="preserve"> que apresente diagnóstico das necessidades </w:t>
            </w:r>
            <w:r>
              <w:rPr>
                <w:sz w:val="22"/>
                <w:szCs w:val="22"/>
                <w:shd w:fill="FFFF00" w:val="clear"/>
              </w:rPr>
              <w:t>estaduais e municipais</w:t>
            </w:r>
            <w:r>
              <w:rPr>
                <w:sz w:val="22"/>
                <w:szCs w:val="22"/>
              </w:rPr>
              <w:t xml:space="preserve"> de formação de profissionais da educação, </w:t>
            </w:r>
            <w:r>
              <w:rPr>
                <w:sz w:val="22"/>
                <w:szCs w:val="22"/>
                <w:shd w:fill="FFFF00" w:val="clear"/>
              </w:rPr>
              <w:t>envolvendo as</w:t>
            </w:r>
            <w:r>
              <w:rPr>
                <w:sz w:val="22"/>
                <w:szCs w:val="22"/>
              </w:rPr>
              <w:t xml:space="preserve"> instituições públicas de </w:t>
            </w:r>
            <w:r>
              <w:rPr>
                <w:sz w:val="22"/>
                <w:szCs w:val="22"/>
                <w:shd w:fill="FFFF00" w:val="clear"/>
              </w:rPr>
              <w:t>nível médio e</w:t>
            </w:r>
            <w:r>
              <w:rPr>
                <w:sz w:val="22"/>
                <w:szCs w:val="22"/>
              </w:rPr>
              <w:t xml:space="preserve"> superior, </w:t>
            </w:r>
            <w:r>
              <w:rPr>
                <w:sz w:val="22"/>
                <w:szCs w:val="22"/>
                <w:shd w:fill="FFFF00" w:val="clear"/>
              </w:rPr>
              <w:t>segundo sua</w:t>
            </w:r>
            <w:r>
              <w:rPr>
                <w:sz w:val="22"/>
                <w:szCs w:val="22"/>
              </w:rPr>
              <w:t xml:space="preserve"> capacidade de atendimento, e defina obrigações recíprocas entre os partícipes; </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15.2) consolidar o financiamento estudantil a estudantes matriculados em cursos de licenciatura com avaliação positiva pelo Sistema Nacional de Avaliação da Educação Superior – SINAES, na forma da Lei nº 10.861, de 14 de abril de 2004, inclusive a amortização do saldo devedor pela docência efetiva na rede pública de educação básica;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15.2) consolidar o financiamento estudantil a estudantes matriculados em cursos de licenciatura com avaliação positiva pelo Sistema Nacional de Avaliação da Educação Superior </w:t>
            </w:r>
            <w:r>
              <w:rPr>
                <w:sz w:val="22"/>
                <w:szCs w:val="22"/>
                <w:shd w:fill="00FFFF" w:val="clear"/>
              </w:rPr>
              <w:t>(Sinaes)</w:t>
            </w:r>
            <w:r>
              <w:rPr>
                <w:sz w:val="22"/>
                <w:szCs w:val="22"/>
              </w:rPr>
              <w:t>, na forma da Lei nº 10.861, de 14 de abril de 2004, inclusive a amortização do saldo devedor pela docência efetiva na rede pública de educação básica;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15.3) ampliar programa permanente de iniciação à docência a estudantes matriculados em cursos de licenciatura, a fim de aprimorar a formação de profissionais para atuar no magistério da educação básica;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15.3) ampliar programa permanente de iniciação à docência a estudantes matriculados em cursos de licenciatura, a fim de aprimorar a formação de profissionais para atuar no magistério da educação básica;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15.4) consolidar plataforma eletrônica para organizar a oferta e as matrículas em cursos de formação  inicial e continuada de profissionais da educação, bem como para </w:t>
            </w:r>
            <w:r>
              <w:rPr>
                <w:sz w:val="22"/>
                <w:szCs w:val="22"/>
                <w:shd w:fill="00FFFF" w:val="clear"/>
              </w:rPr>
              <w:t>divulgação e atualização</w:t>
            </w:r>
            <w:r>
              <w:rPr>
                <w:sz w:val="22"/>
                <w:szCs w:val="22"/>
              </w:rPr>
              <w:t xml:space="preserve"> dos currículos eletrônicos dos docentes;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15.4) consolidar </w:t>
            </w:r>
            <w:r>
              <w:rPr>
                <w:sz w:val="22"/>
                <w:szCs w:val="22"/>
                <w:shd w:fill="FFFF00" w:val="clear"/>
              </w:rPr>
              <w:t>e ampliar</w:t>
            </w:r>
            <w:r>
              <w:rPr>
                <w:sz w:val="22"/>
                <w:szCs w:val="22"/>
              </w:rPr>
              <w:t xml:space="preserve"> plataforma eletrônica para organizar a oferta e as matrículas em cursos de formação inicial e continuada de profissionais da educação, bem como para </w:t>
            </w:r>
            <w:r>
              <w:rPr>
                <w:sz w:val="22"/>
                <w:szCs w:val="22"/>
                <w:shd w:fill="00FFFF" w:val="clear"/>
              </w:rPr>
              <w:t>divulgar e atualizar</w:t>
            </w:r>
            <w:r>
              <w:rPr>
                <w:sz w:val="22"/>
                <w:szCs w:val="22"/>
              </w:rPr>
              <w:t xml:space="preserve"> seus currículos eletrônicos;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15.5) implementar programas específicos para formação de profissionais da educação para as escolas do campo, de comunidades indígenas e quilombolas e para a educação especial;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 xml:space="preserve">15.5) implementar programas específicos para formação de profissionais da educação para as escolas do campo </w:t>
            </w:r>
            <w:r>
              <w:rPr>
                <w:bCs/>
                <w:sz w:val="22"/>
                <w:szCs w:val="22"/>
                <w:shd w:fill="00FFFF" w:val="clear"/>
              </w:rPr>
              <w:t>e de</w:t>
            </w:r>
            <w:r>
              <w:rPr>
                <w:bCs/>
                <w:sz w:val="22"/>
                <w:szCs w:val="22"/>
              </w:rPr>
              <w:t xml:space="preserve"> comunidades indígenas e quilombolas e para a educação especial;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15.6) promover a reforma curricular dos cursos de licenciatura e estimular a renovação pedagógica, de forma a assegurar o foco no aprendizado do</w:t>
            </w:r>
            <w:r>
              <w:rPr>
                <w:sz w:val="22"/>
                <w:szCs w:val="22"/>
                <w:shd w:fill="00FFFF" w:val="clear"/>
              </w:rPr>
              <w:t>(a)</w:t>
            </w:r>
            <w:r>
              <w:rPr>
                <w:sz w:val="22"/>
                <w:szCs w:val="22"/>
              </w:rPr>
              <w:t xml:space="preserve"> aluno</w:t>
            </w:r>
            <w:r>
              <w:rPr>
                <w:sz w:val="22"/>
                <w:szCs w:val="22"/>
                <w:shd w:fill="00FFFF" w:val="clear"/>
              </w:rPr>
              <w:t>(a),</w:t>
            </w:r>
            <w:r>
              <w:rPr>
                <w:sz w:val="22"/>
                <w:szCs w:val="22"/>
              </w:rPr>
              <w:t xml:space="preserve"> dividindo a carga horária em formação geral, formação na área do saber e didática específica e incorporando as modernas tecnologias de informação e comunicação;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15.6) promover a reforma curricular dos cursos de licenciatura e estimular a renovação pedagógica, de forma a assegurar o foco no aprendizado </w:t>
            </w:r>
            <w:r>
              <w:rPr>
                <w:sz w:val="22"/>
                <w:szCs w:val="22"/>
                <w:shd w:fill="00FFFF" w:val="clear"/>
              </w:rPr>
              <w:t>do aluno</w:t>
            </w:r>
            <w:r>
              <w:rPr>
                <w:sz w:val="22"/>
                <w:szCs w:val="22"/>
              </w:rPr>
              <w:t xml:space="preserve">, dividindo a carga horária em formação geral, formação na área do saber e didática específica e incorporando as modernas tecnologias de informação e comunicação </w:t>
            </w:r>
            <w:r>
              <w:rPr>
                <w:sz w:val="22"/>
                <w:szCs w:val="22"/>
                <w:shd w:fill="FFFF00" w:val="clear"/>
              </w:rPr>
              <w:t>e em articulação com a base nacional comum dos currículos da educação básica, de que tratam as estratégias 2.1, 2.2, 3.2 e 3.3 deste PNE</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15.7) garantir, por meio das funções de avaliação, regulação e supervisão da educação superior, a plena implementação das respectivas diretrizes curriculares;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15.7) garantir, por meio das funções de avaliação, regulação e supervisão da educação superior, a plena implementação das respectivas diretrizes curriculares;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15.8)  valorizar o estágio nos cursos de  </w:t>
            </w:r>
            <w:r>
              <w:rPr>
                <w:sz w:val="22"/>
                <w:szCs w:val="22"/>
                <w:shd w:fill="FFFF00" w:val="clear"/>
              </w:rPr>
              <w:t>licenciatura</w:t>
            </w:r>
            <w:r>
              <w:rPr>
                <w:sz w:val="22"/>
                <w:szCs w:val="22"/>
              </w:rPr>
              <w:t xml:space="preserve">, visando </w:t>
            </w:r>
            <w:r>
              <w:rPr>
                <w:sz w:val="22"/>
                <w:szCs w:val="22"/>
                <w:shd w:fill="00FFFF" w:val="clear"/>
              </w:rPr>
              <w:t>a</w:t>
            </w:r>
            <w:r>
              <w:rPr>
                <w:sz w:val="22"/>
                <w:szCs w:val="22"/>
              </w:rPr>
              <w:t xml:space="preserve"> trabalho sistemático de </w:t>
            </w:r>
            <w:r>
              <w:rPr>
                <w:sz w:val="22"/>
                <w:szCs w:val="22"/>
                <w:shd w:fill="FFFF00" w:val="clear"/>
              </w:rPr>
              <w:t>conexão</w:t>
            </w:r>
            <w:r>
              <w:rPr>
                <w:sz w:val="22"/>
                <w:szCs w:val="22"/>
              </w:rPr>
              <w:t xml:space="preserve"> entre a formação acadêmica dos</w:t>
            </w:r>
            <w:r>
              <w:rPr>
                <w:sz w:val="22"/>
                <w:szCs w:val="22"/>
                <w:shd w:fill="00FFFF" w:val="clear"/>
              </w:rPr>
              <w:t>(as)</w:t>
            </w:r>
            <w:r>
              <w:rPr>
                <w:sz w:val="22"/>
                <w:szCs w:val="22"/>
              </w:rPr>
              <w:t xml:space="preserve"> graduandos</w:t>
            </w:r>
            <w:r>
              <w:rPr>
                <w:sz w:val="22"/>
                <w:szCs w:val="22"/>
                <w:shd w:fill="00FFFF" w:val="clear"/>
              </w:rPr>
              <w:t>(as)</w:t>
            </w:r>
            <w:r>
              <w:rPr>
                <w:sz w:val="22"/>
                <w:szCs w:val="22"/>
              </w:rPr>
              <w:t xml:space="preserve"> e as demandas da educação básica;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15.8) valorizar </w:t>
            </w:r>
            <w:r>
              <w:rPr>
                <w:sz w:val="22"/>
                <w:szCs w:val="22"/>
                <w:shd w:fill="FFFF00" w:val="clear"/>
              </w:rPr>
              <w:t>as práticas de ensino e</w:t>
            </w:r>
            <w:r>
              <w:rPr>
                <w:sz w:val="22"/>
                <w:szCs w:val="22"/>
              </w:rPr>
              <w:t xml:space="preserve"> o</w:t>
            </w:r>
            <w:r>
              <w:rPr>
                <w:sz w:val="22"/>
                <w:szCs w:val="22"/>
                <w:shd w:fill="FFFF00" w:val="clear"/>
              </w:rPr>
              <w:t>s</w:t>
            </w:r>
            <w:r>
              <w:rPr>
                <w:sz w:val="22"/>
                <w:szCs w:val="22"/>
              </w:rPr>
              <w:t xml:space="preserve"> estágio</w:t>
            </w:r>
            <w:r>
              <w:rPr>
                <w:sz w:val="22"/>
                <w:szCs w:val="22"/>
                <w:shd w:fill="FFFF00" w:val="clear"/>
              </w:rPr>
              <w:t>s</w:t>
            </w:r>
            <w:r>
              <w:rPr>
                <w:sz w:val="22"/>
                <w:szCs w:val="22"/>
              </w:rPr>
              <w:t xml:space="preserve"> nos cursos de </w:t>
            </w:r>
            <w:r>
              <w:rPr>
                <w:sz w:val="22"/>
                <w:szCs w:val="22"/>
                <w:shd w:fill="FFFF00" w:val="clear"/>
              </w:rPr>
              <w:t>formação de nível médio e superior dos profissionais da educação</w:t>
            </w:r>
            <w:r>
              <w:rPr>
                <w:sz w:val="22"/>
                <w:szCs w:val="22"/>
              </w:rPr>
              <w:t xml:space="preserve">, visando </w:t>
            </w:r>
            <w:r>
              <w:rPr>
                <w:sz w:val="22"/>
                <w:szCs w:val="22"/>
                <w:shd w:fill="FFFF00" w:val="clear"/>
              </w:rPr>
              <w:t>ao</w:t>
            </w:r>
            <w:r>
              <w:rPr>
                <w:sz w:val="22"/>
                <w:szCs w:val="22"/>
              </w:rPr>
              <w:t xml:space="preserve"> trabalho sistemático de </w:t>
            </w:r>
            <w:r>
              <w:rPr>
                <w:sz w:val="22"/>
                <w:szCs w:val="22"/>
                <w:shd w:fill="FFFF00" w:val="clear"/>
              </w:rPr>
              <w:t>articulação</w:t>
            </w:r>
            <w:r>
              <w:rPr>
                <w:sz w:val="22"/>
                <w:szCs w:val="22"/>
              </w:rPr>
              <w:t xml:space="preserve"> entre a formação acadêmica e as demandas da educação básica</w:t>
            </w:r>
            <w:r>
              <w:rPr>
                <w:sz w:val="22"/>
                <w:szCs w:val="22"/>
                <w:shd w:fill="FFFF00" w:val="clear"/>
              </w:rPr>
              <w:t>, em sintonia com as recomendações legais e as diretrizes curriculares nacionais;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15.9) implementar cursos e programas especiais para assegurar formação específica na educação superior, nas respectivas áreas de atuação, aos docentes, com formação de nível médio na modalidade normal, não licenciados ou licenciados em área diversa da de atuação docente, em efetivo exercício;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15.9) implementar cursos e programas especiais para assegurar formação específica na educação superior, nas respectivas áreas de atuação, aos docentes, com formação de nível médio na modalidade normal, não licenciados ou licenciados em área diversa da de atuação docente, em efe</w:t>
              <w:softHyphen/>
              <w:t>tivo exercício;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15.10) fomentar a oferta de cursos técnicos de nível médio e tecnológicos de nível superior destinados à formação, nas </w:t>
            </w:r>
            <w:r>
              <w:rPr>
                <w:sz w:val="22"/>
                <w:szCs w:val="22"/>
                <w:shd w:fill="FFFF00" w:val="clear"/>
              </w:rPr>
              <w:t>respectivas</w:t>
            </w:r>
            <w:r>
              <w:rPr>
                <w:sz w:val="22"/>
                <w:szCs w:val="22"/>
              </w:rPr>
              <w:t xml:space="preserve"> áreas de atuação, dos</w:t>
            </w:r>
            <w:r>
              <w:rPr>
                <w:sz w:val="22"/>
                <w:szCs w:val="22"/>
                <w:shd w:fill="00FFFF" w:val="clear"/>
              </w:rPr>
              <w:t>(as)</w:t>
            </w:r>
            <w:r>
              <w:rPr>
                <w:sz w:val="22"/>
                <w:szCs w:val="22"/>
              </w:rPr>
              <w:t xml:space="preserve"> profissionais </w:t>
            </w:r>
            <w:r>
              <w:rPr>
                <w:sz w:val="22"/>
                <w:szCs w:val="22"/>
                <w:shd w:fill="FFFF00" w:val="clear"/>
              </w:rPr>
              <w:t>da educação de outros segmentos que não os do magistério</w:t>
            </w:r>
            <w:r>
              <w:rPr>
                <w:sz w:val="22"/>
                <w:szCs w:val="22"/>
              </w:rPr>
              <w: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15.10) fomentar a oferta</w:t>
            </w:r>
            <w:r>
              <w:rPr>
                <w:sz w:val="22"/>
                <w:szCs w:val="22"/>
                <w:shd w:fill="FFFF00" w:val="clear"/>
              </w:rPr>
              <w:t>, nas redes estaduais e na rede federal,</w:t>
            </w:r>
            <w:r>
              <w:rPr>
                <w:sz w:val="22"/>
                <w:szCs w:val="22"/>
              </w:rPr>
              <w:t xml:space="preserve"> de cursos técnicos de nível médio e tecnológicos de nível superior</w:t>
            </w:r>
            <w:r>
              <w:rPr>
                <w:sz w:val="22"/>
                <w:szCs w:val="22"/>
                <w:shd w:fill="FFFF00" w:val="clear"/>
              </w:rPr>
              <w:t>,</w:t>
            </w:r>
            <w:r>
              <w:rPr>
                <w:sz w:val="22"/>
                <w:szCs w:val="22"/>
              </w:rPr>
              <w:t xml:space="preserve"> destinados à  formação </w:t>
            </w:r>
            <w:r>
              <w:rPr>
                <w:sz w:val="22"/>
                <w:szCs w:val="22"/>
                <w:shd w:fill="FFFF00" w:val="clear"/>
              </w:rPr>
              <w:t>inicial</w:t>
            </w:r>
            <w:r>
              <w:rPr>
                <w:sz w:val="22"/>
                <w:szCs w:val="22"/>
              </w:rPr>
              <w:t xml:space="preserve">, nas </w:t>
            </w:r>
            <w:r>
              <w:rPr>
                <w:sz w:val="22"/>
                <w:szCs w:val="22"/>
                <w:shd w:fill="FFFF00" w:val="clear"/>
              </w:rPr>
              <w:t>diversas</w:t>
            </w:r>
            <w:r>
              <w:rPr>
                <w:sz w:val="22"/>
                <w:szCs w:val="22"/>
              </w:rPr>
              <w:t xml:space="preserve"> áreas de atuação, dos profissionais </w:t>
            </w:r>
            <w:r>
              <w:rPr>
                <w:sz w:val="22"/>
                <w:szCs w:val="22"/>
                <w:shd w:fill="FFFF00" w:val="clear"/>
              </w:rPr>
              <w:t xml:space="preserve">a que se refere o inciso III do </w:t>
            </w:r>
            <w:r>
              <w:rPr>
                <w:b/>
                <w:sz w:val="22"/>
                <w:szCs w:val="22"/>
                <w:shd w:fill="FFFF00" w:val="clear"/>
              </w:rPr>
              <w:t>caput</w:t>
            </w:r>
            <w:r>
              <w:rPr>
                <w:sz w:val="22"/>
                <w:szCs w:val="22"/>
                <w:shd w:fill="FFFF00" w:val="clear"/>
              </w:rPr>
              <w:t xml:space="preserve"> do art. 61 da Lei nº 9.394, de 20 de dezembro de 1996</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15.11) implantar, no prazo de 1 (um) ano de vigência desta Lei, política nacional de formação continuada para os</w:t>
            </w:r>
            <w:r>
              <w:rPr>
                <w:sz w:val="22"/>
                <w:szCs w:val="22"/>
                <w:shd w:fill="00FFFF" w:val="clear"/>
              </w:rPr>
              <w:t>(as)</w:t>
            </w:r>
            <w:r>
              <w:rPr>
                <w:sz w:val="22"/>
                <w:szCs w:val="22"/>
              </w:rPr>
              <w:t xml:space="preserve"> profissionais da educação de outros segmentos que não os do magistério, construída em regime de colaboração entre os entes federados.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15.11) implantar, no prazo de 1 (um) ano de vi</w:t>
              <w:softHyphen/>
              <w:t>gência desta Lei, política nacional de formação continuada para os profissionais da educação de outros segmentos que não os do magistério, construída em regime de colaboração entre os entes federados;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15.12) instituir programa de concessão de bolsas de estudos para que os professores de idiomas das escolas públicas de educação básica realizem estudos de imersão e aperfeiçoamento nos países que tenham como idioma nativo as línguas que lecionem.</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15.13) valorizar o itinerário de formação profissional docente, tendo como ponto de partida os cursos de nível médio na modalidade normal, admitidos para o ingresso nas carreiras do magistério para a educação infantil e anos iniciais do ensino fundamental, nos termos do art. 62 da Lei nº 9.394, de 20 de dezembro de 1996;</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15.14) desenvolver modelos de formação docente para a educação profissional que valorizem a experiência prática, por meio da oferta, nas  redes federal e estaduais de educação profissional, de cursos voltados à complementação e certificação didático-pedagógica de profissionais experientes;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Meta 16: formar, em </w:t>
            </w:r>
            <w:r>
              <w:rPr>
                <w:sz w:val="22"/>
                <w:szCs w:val="22"/>
                <w:shd w:fill="FFFF00" w:val="clear"/>
              </w:rPr>
              <w:t>nível</w:t>
            </w:r>
            <w:r>
              <w:rPr>
                <w:sz w:val="22"/>
                <w:szCs w:val="22"/>
              </w:rPr>
              <w:t xml:space="preserve"> de pós-graduação, 50% (cinquenta por cento) dos professores </w:t>
            </w:r>
            <w:r>
              <w:rPr>
                <w:sz w:val="22"/>
                <w:szCs w:val="22"/>
                <w:shd w:fill="FFFF00" w:val="clear"/>
              </w:rPr>
              <w:t>da</w:t>
            </w:r>
            <w:r>
              <w:rPr>
                <w:sz w:val="22"/>
                <w:szCs w:val="22"/>
              </w:rPr>
              <w:t xml:space="preserve"> educação básica, até o último ano de vigência deste PNE, e garantir </w:t>
            </w:r>
            <w:r>
              <w:rPr>
                <w:sz w:val="22"/>
                <w:szCs w:val="22"/>
                <w:shd w:fill="FFFF00" w:val="clear"/>
              </w:rPr>
              <w:t>a todos</w:t>
            </w:r>
            <w:r>
              <w:rPr>
                <w:sz w:val="22"/>
                <w:szCs w:val="22"/>
              </w:rPr>
              <w:t xml:space="preserve"> os</w:t>
            </w:r>
            <w:r>
              <w:rPr>
                <w:sz w:val="22"/>
                <w:szCs w:val="22"/>
                <w:shd w:fill="FFFF00" w:val="clear"/>
              </w:rPr>
              <w:t>(as)</w:t>
            </w:r>
            <w:r>
              <w:rPr>
                <w:sz w:val="22"/>
                <w:szCs w:val="22"/>
              </w:rPr>
              <w:t xml:space="preserve"> profissionais da educação básica formação continuada </w:t>
            </w:r>
            <w:r>
              <w:rPr>
                <w:sz w:val="22"/>
                <w:szCs w:val="22"/>
                <w:shd w:fill="FFFF00" w:val="clear"/>
              </w:rPr>
              <w:t>em sua área de atuação,</w:t>
            </w:r>
            <w:r>
              <w:rPr>
                <w:sz w:val="22"/>
                <w:szCs w:val="22"/>
              </w:rPr>
              <w:t xml:space="preserve"> considerando as necessidades, demandas e </w:t>
            </w:r>
            <w:r>
              <w:rPr>
                <w:sz w:val="22"/>
                <w:szCs w:val="22"/>
                <w:shd w:fill="FFFF00" w:val="clear"/>
              </w:rPr>
              <w:t>contextualizações</w:t>
            </w:r>
            <w:r>
              <w:rPr>
                <w:sz w:val="22"/>
                <w:szCs w:val="22"/>
              </w:rPr>
              <w:t xml:space="preserve"> dos sistemas de ensino.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Meta 16: Formar, até o último ano de vigência deste PNE, 50% (cinquenta por cento) dos professores </w:t>
            </w:r>
            <w:r>
              <w:rPr>
                <w:sz w:val="22"/>
                <w:szCs w:val="22"/>
                <w:shd w:fill="FFFF00" w:val="clear"/>
              </w:rPr>
              <w:t>que atuam na</w:t>
            </w:r>
            <w:r>
              <w:rPr>
                <w:sz w:val="22"/>
                <w:szCs w:val="22"/>
              </w:rPr>
              <w:t xml:space="preserve"> educação básica em </w:t>
            </w:r>
            <w:r>
              <w:rPr>
                <w:sz w:val="22"/>
                <w:szCs w:val="22"/>
                <w:shd w:fill="FFFF00" w:val="clear"/>
              </w:rPr>
              <w:t>curso</w:t>
            </w:r>
            <w:r>
              <w:rPr>
                <w:sz w:val="22"/>
                <w:szCs w:val="22"/>
              </w:rPr>
              <w:t xml:space="preserve"> de pós-graduação </w:t>
            </w:r>
            <w:r>
              <w:rPr>
                <w:b/>
                <w:sz w:val="22"/>
                <w:szCs w:val="22"/>
                <w:shd w:fill="FFFF00" w:val="clear"/>
              </w:rPr>
              <w:t xml:space="preserve">stricto </w:t>
            </w:r>
            <w:r>
              <w:rPr>
                <w:sz w:val="22"/>
                <w:szCs w:val="22"/>
                <w:shd w:fill="FFFF00" w:val="clear"/>
              </w:rPr>
              <w:t xml:space="preserve">ou </w:t>
            </w:r>
            <w:r>
              <w:rPr>
                <w:b/>
                <w:sz w:val="22"/>
                <w:szCs w:val="22"/>
                <w:shd w:fill="FFFF00" w:val="clear"/>
              </w:rPr>
              <w:t>lato sensu</w:t>
            </w:r>
            <w:r>
              <w:rPr>
                <w:sz w:val="22"/>
                <w:szCs w:val="22"/>
                <w:shd w:fill="FFFF00" w:val="clear"/>
              </w:rPr>
              <w:t xml:space="preserve"> em sua área de atuação,</w:t>
            </w:r>
            <w:r>
              <w:rPr>
                <w:sz w:val="22"/>
                <w:szCs w:val="22"/>
              </w:rPr>
              <w:t xml:space="preserve"> e garantir </w:t>
            </w:r>
            <w:r>
              <w:rPr>
                <w:sz w:val="22"/>
                <w:szCs w:val="22"/>
                <w:shd w:fill="FFFF00" w:val="clear"/>
              </w:rPr>
              <w:t>que</w:t>
            </w:r>
            <w:r>
              <w:rPr>
                <w:sz w:val="22"/>
                <w:szCs w:val="22"/>
              </w:rPr>
              <w:t xml:space="preserve"> os profissionais da educação básica </w:t>
            </w:r>
            <w:r>
              <w:rPr>
                <w:sz w:val="22"/>
                <w:szCs w:val="22"/>
                <w:shd w:fill="FFFF00" w:val="clear"/>
              </w:rPr>
              <w:t>tenham acesso à</w:t>
            </w:r>
            <w:r>
              <w:rPr>
                <w:sz w:val="22"/>
                <w:szCs w:val="22"/>
              </w:rPr>
              <w:t xml:space="preserve"> formação continuada, considerando as necessidades e </w:t>
            </w:r>
            <w:r>
              <w:rPr>
                <w:sz w:val="22"/>
                <w:szCs w:val="22"/>
                <w:shd w:fill="FFFF00" w:val="clear"/>
              </w:rPr>
              <w:t>contextos</w:t>
            </w:r>
            <w:r>
              <w:rPr>
                <w:sz w:val="22"/>
                <w:szCs w:val="22"/>
              </w:rPr>
              <w:t xml:space="preserve"> dos vários sistemas de ensino.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16.1) realizar, em regime de colaboração, o planejamento estratégico para dimensionamento da demanda por formação continuada e fomentar a respectiva oferta por parte das instituições públicas de educação superior, de forma orgânica e articulada às políticas de formação dos Estados, do Distrito Federal e dos Municípios;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16.1) realizar, em regime de colaboração, o planejamento estratégico para dimensionamento da demanda por formação continuada e fomentar a respectiva oferta por parte das instituições públicas de educação superior, de forma orgânica e articulada às políticas de formação dos Estados, do Distrito Federal e dos Municípios;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16.2) consolidar política nacional de formação de professores </w:t>
            </w:r>
            <w:r>
              <w:rPr>
                <w:sz w:val="22"/>
                <w:szCs w:val="22"/>
                <w:shd w:fill="00FFFF" w:val="clear"/>
              </w:rPr>
              <w:t>e professoras</w:t>
            </w:r>
            <w:r>
              <w:rPr>
                <w:sz w:val="22"/>
                <w:szCs w:val="22"/>
              </w:rPr>
              <w:t xml:space="preserve"> da educação básica, definindo diretrizes nacionais, áreas prioritárias, instituições formadoras e processos de certificação  das atividades formativas;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16.2) consolidar política nacional de formação de professores da educação básica, definindo diretrizes nacionais, áreas prioritárias, instituições formadoras e processos de certificação das atividades formativas;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16.3) expandir programa de composição de acervo de obras didáticas, paradidáticas e de literatura e de dicionários e programa específico de acesso a bens culturais, sem prejuízo de outros, a serem disponibilizados para os professores </w:t>
            </w:r>
            <w:r>
              <w:rPr>
                <w:sz w:val="22"/>
                <w:szCs w:val="22"/>
                <w:shd w:fill="00FFFF" w:val="clear"/>
              </w:rPr>
              <w:t>e as professoras</w:t>
            </w:r>
            <w:r>
              <w:rPr>
                <w:sz w:val="22"/>
                <w:szCs w:val="22"/>
              </w:rPr>
              <w:t xml:space="preserve"> da rede pública de educação básica, favorecendo a construção do conhecimento e a valorização da cultura da investigação;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16.3) expandir programa de composição de acervo de obras didáticas, paradidáticas e de literatura e de dicionário</w:t>
            </w:r>
            <w:r>
              <w:rPr>
                <w:sz w:val="22"/>
                <w:szCs w:val="22"/>
                <w:shd w:fill="00FFFF" w:val="clear"/>
              </w:rPr>
              <w:t>s,</w:t>
            </w:r>
            <w:r>
              <w:rPr>
                <w:color w:val="00B050"/>
                <w:sz w:val="22"/>
                <w:szCs w:val="22"/>
              </w:rPr>
              <w:t xml:space="preserve"> </w:t>
            </w:r>
            <w:r>
              <w:rPr>
                <w:sz w:val="22"/>
                <w:szCs w:val="22"/>
                <w:shd w:fill="00FFFF" w:val="clear"/>
              </w:rPr>
              <w:t>e</w:t>
            </w:r>
            <w:r>
              <w:rPr>
                <w:sz w:val="22"/>
                <w:szCs w:val="22"/>
              </w:rPr>
              <w:t xml:space="preserve"> programa específico de acesso a bens culturais</w:t>
            </w:r>
            <w:r>
              <w:rPr>
                <w:sz w:val="22"/>
                <w:szCs w:val="22"/>
                <w:shd w:fill="FFFF00" w:val="clear"/>
              </w:rPr>
              <w:t>, incluindo obras e materiais produzidos em Libras e em Braille,</w:t>
            </w:r>
            <w:r>
              <w:rPr>
                <w:sz w:val="22"/>
                <w:szCs w:val="22"/>
              </w:rPr>
              <w:t xml:space="preserve"> sem prejuízo de outros, a serem disponibilizados para os professores da rede pública de educação básica, favorecendo a construção do conhecimento e a valorização da cultura da investigação;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16.4) ampliar e consolidar portal eletrônico para subsidiar a atuação dos professores </w:t>
            </w:r>
            <w:r>
              <w:rPr>
                <w:sz w:val="22"/>
                <w:szCs w:val="22"/>
                <w:shd w:fill="00FFFF" w:val="clear"/>
              </w:rPr>
              <w:t>e das professoras</w:t>
            </w:r>
            <w:r>
              <w:rPr>
                <w:sz w:val="22"/>
                <w:szCs w:val="22"/>
              </w:rPr>
              <w:t xml:space="preserve"> da educação básica, disponibilizando gratuitamente materiais didáticos e pedagógicos suplementares, inclusive aqueles com formato acessível;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16.4) ampliar e consolidar portal eletrônico para subsidiar a atuação dos professores da educação básica, disponibilizando gratuitamente materiais didáticos e pedagógicos suplementares, inclusive aqueles com formato acessível;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16.5) ampliar a oferta de bolsas de estudo para pós-graduação dos professores </w:t>
            </w:r>
            <w:r>
              <w:rPr>
                <w:sz w:val="22"/>
                <w:szCs w:val="22"/>
                <w:shd w:fill="00FFFF" w:val="clear"/>
              </w:rPr>
              <w:t>e das professoras</w:t>
            </w:r>
            <w:r>
              <w:rPr>
                <w:sz w:val="22"/>
                <w:szCs w:val="22"/>
              </w:rPr>
              <w:t xml:space="preserve"> e demais profissionais da educação básica;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16.5) ampliar a oferta de bolsas de estudo para pós-graduação dos professores e demais profissionais da educação básica;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16.6) fortalecer a formação dos professores </w:t>
            </w:r>
            <w:r>
              <w:rPr>
                <w:sz w:val="22"/>
                <w:szCs w:val="22"/>
                <w:shd w:fill="00FFFF" w:val="clear"/>
              </w:rPr>
              <w:t>e das professoras</w:t>
            </w:r>
            <w:r>
              <w:rPr>
                <w:sz w:val="22"/>
                <w:szCs w:val="22"/>
              </w:rPr>
              <w:t xml:space="preserve"> das escolas públicas de educação básica, por meio da implementação das ações do Plano Nacional do Livro e Leitura e da instituição de programa nacional de disponibilização de recursos para acesso </w:t>
            </w:r>
            <w:r>
              <w:rPr>
                <w:sz w:val="22"/>
                <w:szCs w:val="22"/>
                <w:shd w:fill="00FFFF" w:val="clear"/>
              </w:rPr>
              <w:t>aos</w:t>
            </w:r>
            <w:r>
              <w:rPr>
                <w:sz w:val="22"/>
                <w:szCs w:val="22"/>
              </w:rPr>
              <w:t xml:space="preserve"> bens culturais pelo magistério público.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16.6) fortalecer a formação dos professores das escolas públicas de educação básica, por meio da implementação das ações do Plano Nacional do Livro e Leitura e da instituição de programa nacional de disponibilização de recursos para acesso </w:t>
            </w:r>
            <w:r>
              <w:rPr>
                <w:sz w:val="22"/>
                <w:szCs w:val="22"/>
                <w:shd w:fill="00FFFF" w:val="clear"/>
              </w:rPr>
              <w:t>a</w:t>
            </w:r>
            <w:r>
              <w:rPr>
                <w:sz w:val="22"/>
                <w:szCs w:val="22"/>
              </w:rPr>
              <w:t xml:space="preserve"> bens culturais pelo magistério público.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17: valorizar os</w:t>
            </w:r>
            <w:r>
              <w:rPr>
                <w:sz w:val="22"/>
                <w:szCs w:val="22"/>
                <w:shd w:fill="00FFFF" w:val="clear"/>
              </w:rPr>
              <w:t>(as)</w:t>
            </w:r>
            <w:r>
              <w:rPr>
                <w:sz w:val="22"/>
                <w:szCs w:val="22"/>
              </w:rPr>
              <w:t xml:space="preserve"> profissionais do magistério das redes públicas </w:t>
            </w:r>
            <w:r>
              <w:rPr>
                <w:sz w:val="22"/>
                <w:szCs w:val="22"/>
                <w:shd w:fill="00FFFF" w:val="clear"/>
              </w:rPr>
              <w:t>da</w:t>
            </w:r>
            <w:r>
              <w:rPr>
                <w:sz w:val="22"/>
                <w:szCs w:val="22"/>
              </w:rPr>
              <w:t xml:space="preserve"> educação básica, </w:t>
            </w:r>
            <w:r>
              <w:rPr>
                <w:sz w:val="22"/>
                <w:szCs w:val="22"/>
                <w:shd w:fill="00FFFF" w:val="clear"/>
              </w:rPr>
              <w:t>a fim</w:t>
            </w:r>
            <w:r>
              <w:rPr>
                <w:sz w:val="22"/>
                <w:szCs w:val="22"/>
              </w:rPr>
              <w:t xml:space="preserve"> de equiparar </w:t>
            </w:r>
            <w:r>
              <w:rPr>
                <w:sz w:val="22"/>
                <w:szCs w:val="22"/>
                <w:shd w:fill="00FFFF" w:val="clear"/>
              </w:rPr>
              <w:t>o</w:t>
            </w:r>
            <w:r>
              <w:rPr>
                <w:sz w:val="22"/>
                <w:szCs w:val="22"/>
              </w:rPr>
              <w:t xml:space="preserve"> rendimento médio dos</w:t>
            </w:r>
            <w:r>
              <w:rPr>
                <w:sz w:val="22"/>
                <w:szCs w:val="22"/>
                <w:shd w:fill="00FFFF" w:val="clear"/>
              </w:rPr>
              <w:t>(as)</w:t>
            </w:r>
            <w:r>
              <w:rPr>
                <w:sz w:val="22"/>
                <w:szCs w:val="22"/>
              </w:rPr>
              <w:t xml:space="preserve"> demais profissionais com escolaridade equivalente, até o final do 6º (sexto) ano </w:t>
            </w:r>
            <w:r>
              <w:rPr>
                <w:sz w:val="22"/>
                <w:szCs w:val="22"/>
                <w:shd w:fill="00FFFF" w:val="clear"/>
              </w:rPr>
              <w:t>da</w:t>
            </w:r>
            <w:r>
              <w:rPr>
                <w:sz w:val="22"/>
                <w:szCs w:val="22"/>
              </w:rPr>
              <w:t xml:space="preserve"> vigência deste PNE.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Meta 17: valorizar os profissionais do magistério das redes públicas </w:t>
            </w:r>
            <w:r>
              <w:rPr>
                <w:sz w:val="22"/>
                <w:szCs w:val="22"/>
                <w:shd w:fill="00FFFF" w:val="clear"/>
              </w:rPr>
              <w:t>de</w:t>
            </w:r>
            <w:r>
              <w:rPr>
                <w:sz w:val="22"/>
                <w:szCs w:val="22"/>
              </w:rPr>
              <w:t xml:space="preserve"> educação básica de </w:t>
            </w:r>
            <w:r>
              <w:rPr>
                <w:sz w:val="22"/>
                <w:szCs w:val="22"/>
                <w:shd w:fill="00FFFF" w:val="clear"/>
              </w:rPr>
              <w:t>forma a</w:t>
            </w:r>
            <w:r>
              <w:rPr>
                <w:sz w:val="22"/>
                <w:szCs w:val="22"/>
              </w:rPr>
              <w:t xml:space="preserve"> equiparar </w:t>
            </w:r>
            <w:r>
              <w:rPr>
                <w:sz w:val="22"/>
                <w:szCs w:val="22"/>
                <w:shd w:fill="00FFFF" w:val="clear"/>
              </w:rPr>
              <w:t>seu</w:t>
            </w:r>
            <w:r>
              <w:rPr>
                <w:sz w:val="22"/>
                <w:szCs w:val="22"/>
              </w:rPr>
              <w:t xml:space="preserve"> rendimento médio ao dos demais profissionais com escolaridade equivalente, até o final do sexto ano </w:t>
            </w:r>
            <w:r>
              <w:rPr>
                <w:sz w:val="22"/>
                <w:szCs w:val="22"/>
                <w:shd w:fill="00FFFF" w:val="clear"/>
              </w:rPr>
              <w:t>de</w:t>
            </w:r>
            <w:r>
              <w:rPr>
                <w:sz w:val="22"/>
                <w:szCs w:val="22"/>
              </w:rPr>
              <w:t xml:space="preserve"> vigência deste PNE.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17.1) constituir fórum permanente com representação da União, dos Estados, do Distrito Federal, dos Municípios e dos trabalhadores </w:t>
            </w:r>
            <w:r>
              <w:rPr>
                <w:sz w:val="22"/>
                <w:szCs w:val="22"/>
                <w:shd w:fill="FFFF00" w:val="clear"/>
              </w:rPr>
              <w:t>em</w:t>
            </w:r>
            <w:r>
              <w:rPr>
                <w:sz w:val="22"/>
                <w:szCs w:val="22"/>
              </w:rPr>
              <w:t xml:space="preserve"> educação para acompanhamento da atualização progressiva do valor do piso salarial  </w:t>
            </w:r>
            <w:r>
              <w:rPr>
                <w:sz w:val="22"/>
                <w:szCs w:val="22"/>
                <w:shd w:fill="FFFF00" w:val="clear"/>
              </w:rPr>
              <w:t>profissional</w:t>
            </w:r>
            <w:r>
              <w:rPr>
                <w:sz w:val="22"/>
                <w:szCs w:val="22"/>
              </w:rPr>
              <w:t xml:space="preserve"> nacional para os</w:t>
            </w:r>
            <w:r>
              <w:rPr>
                <w:sz w:val="22"/>
                <w:szCs w:val="22"/>
                <w:shd w:fill="FFFF00" w:val="clear"/>
              </w:rPr>
              <w:t>(as)</w:t>
            </w:r>
            <w:r>
              <w:rPr>
                <w:sz w:val="22"/>
                <w:szCs w:val="22"/>
              </w:rPr>
              <w:t xml:space="preserve"> profissionais do magistério público da educação básica;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17.1) constituir, </w:t>
            </w:r>
            <w:r>
              <w:rPr>
                <w:sz w:val="22"/>
                <w:szCs w:val="22"/>
                <w:shd w:fill="FFFF00" w:val="clear"/>
              </w:rPr>
              <w:t>por iniciativa do Ministério da Educação, até o final do primeiro ano de vigência deste PNE</w:t>
            </w:r>
            <w:r>
              <w:rPr>
                <w:sz w:val="22"/>
                <w:szCs w:val="22"/>
              </w:rPr>
              <w:t xml:space="preserve">, fórum permanente, com representação da União, dos Estados, do Distrito Federal, dos Municípios e dos trabalhadores </w:t>
            </w:r>
            <w:r>
              <w:rPr>
                <w:sz w:val="22"/>
                <w:szCs w:val="22"/>
                <w:shd w:fill="FFFF00" w:val="clear"/>
              </w:rPr>
              <w:t>da</w:t>
            </w:r>
            <w:r>
              <w:rPr>
                <w:sz w:val="22"/>
                <w:szCs w:val="22"/>
              </w:rPr>
              <w:t xml:space="preserve"> educação, para acompanhamento da atualização progressiva do valor do </w:t>
            </w:r>
            <w:r>
              <w:rPr>
                <w:sz w:val="22"/>
                <w:szCs w:val="22"/>
                <w:shd w:fill="00FFFF" w:val="clear"/>
              </w:rPr>
              <w:t>piso salarial nacional</w:t>
            </w:r>
            <w:r>
              <w:rPr>
                <w:sz w:val="22"/>
                <w:szCs w:val="22"/>
              </w:rPr>
              <w:t xml:space="preserve"> para os profissionais do magistério público da educação básica;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 xml:space="preserve">17.2) </w:t>
            </w:r>
            <w:r>
              <w:rPr>
                <w:sz w:val="22"/>
                <w:szCs w:val="22"/>
                <w:shd w:fill="FFFF00" w:val="clear"/>
              </w:rPr>
              <w:t>acompanhar a</w:t>
            </w:r>
            <w:r>
              <w:rPr>
                <w:sz w:val="22"/>
                <w:szCs w:val="22"/>
              </w:rPr>
              <w:t xml:space="preserve"> evolução salarial por meio de indicadores </w:t>
            </w:r>
            <w:r>
              <w:rPr>
                <w:sz w:val="22"/>
                <w:szCs w:val="22"/>
                <w:shd w:fill="FFFF00" w:val="clear"/>
              </w:rPr>
              <w:t>obtidos a partir</w:t>
            </w:r>
            <w:r>
              <w:rPr>
                <w:sz w:val="22"/>
                <w:szCs w:val="22"/>
              </w:rPr>
              <w:t xml:space="preserve"> da Pesquisa Nacional por Amostragem de Domicílios – PNAD, periodicamente divulgados </w:t>
            </w:r>
            <w:r>
              <w:rPr>
                <w:sz w:val="22"/>
                <w:szCs w:val="22"/>
                <w:shd w:fill="FFFF00" w:val="clear"/>
              </w:rPr>
              <w:t>pelo IBGE;</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17.2) </w:t>
            </w:r>
            <w:r>
              <w:rPr>
                <w:sz w:val="22"/>
                <w:szCs w:val="22"/>
                <w:shd w:fill="FFFF00" w:val="clear"/>
              </w:rPr>
              <w:t>constituir como tarefa do fórum permanente o acompanhamento da</w:t>
            </w:r>
            <w:r>
              <w:rPr>
                <w:sz w:val="22"/>
                <w:szCs w:val="22"/>
              </w:rPr>
              <w:t xml:space="preserve"> evolução salarial por meio de indicadores da Pesquisa Nacional por Amostra de Domicílios </w:t>
            </w:r>
            <w:r>
              <w:rPr>
                <w:sz w:val="22"/>
                <w:szCs w:val="22"/>
                <w:shd w:fill="00FFFF" w:val="clear"/>
              </w:rPr>
              <w:t>(PNAD)</w:t>
            </w:r>
            <w:r>
              <w:rPr>
                <w:sz w:val="22"/>
                <w:szCs w:val="22"/>
              </w:rPr>
              <w:t xml:space="preserve">, periodicamente divulgados </w:t>
            </w:r>
            <w:r>
              <w:rPr>
                <w:sz w:val="22"/>
                <w:szCs w:val="22"/>
                <w:shd w:fill="FFFF00" w:val="clear"/>
              </w:rPr>
              <w:t>pela Fundação Instituto Brasileiro de Geografia e Estatística (IBGE);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17.3) implementar, no âmbito da União, dos Estados, do Distrito Federal e dos Municípios, planos de Carreira para os</w:t>
            </w:r>
            <w:r>
              <w:rPr>
                <w:sz w:val="22"/>
                <w:szCs w:val="22"/>
                <w:shd w:fill="00FFFF" w:val="clear"/>
              </w:rPr>
              <w:t>(as)</w:t>
            </w:r>
            <w:r>
              <w:rPr>
                <w:sz w:val="22"/>
                <w:szCs w:val="22"/>
              </w:rPr>
              <w:t xml:space="preserve"> profissionais do magistério das redes  públicas de educação básica, observados os critérios estabelecidos na Lei nº 11.738, de 16 de julho de 2008, com implantação gradual do cumprimento da jornada de trabalho em um único estabelecimento escolar;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sz w:val="22"/>
                <w:szCs w:val="22"/>
              </w:rPr>
              <w:t>17.3) implementar, no âmbito da União, dos Estados, do Distrito Federal e dos Municípios, planos de carreira para os profissionais do magistério das redes públicas de educação básica, observados os critérios estabelecidos na Lei nº 11.738, de 16 de julho de 2008, com im</w:t>
            </w:r>
            <w:r>
              <w:rPr>
                <w:bCs/>
                <w:sz w:val="22"/>
                <w:szCs w:val="22"/>
              </w:rPr>
              <w:t>plantação gradual do cumprimento da jornada de trabalho em um único estabelecimento escolar;</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17.4) ampliar a assistência financeira específica da União aos entes federados para implementação de políticas de valorização dos</w:t>
            </w:r>
            <w:r>
              <w:rPr>
                <w:sz w:val="22"/>
                <w:szCs w:val="22"/>
                <w:shd w:fill="00FFFF" w:val="clear"/>
              </w:rPr>
              <w:t>(as)</w:t>
            </w:r>
            <w:r>
              <w:rPr>
                <w:sz w:val="22"/>
                <w:szCs w:val="22"/>
              </w:rPr>
              <w:t xml:space="preserve"> profissionais do magistério, em particular o piso salarial nacional profissional.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17.4) ampliar a assistência financeira específica da União aos entes federados para implementação de políticas de valorização dos profissionais do magistério, em particular o piso salarial nacional profissional; </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17.5) promover estudos para compatibilizar a valorização salarial dos profissionais do magistério público e as necessidades de expansão da oferta escolar com os requisitos estabelecidos pela Lei Complementar nº 101, de 4 de maio de 2000.</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18: assegurar, no prazo de 2 (dois) anos, a existência de planos de Carreira para os</w:t>
            </w:r>
            <w:r>
              <w:rPr>
                <w:sz w:val="22"/>
                <w:szCs w:val="22"/>
                <w:shd w:fill="00FFFF" w:val="clear"/>
              </w:rPr>
              <w:t>(as)</w:t>
            </w:r>
            <w:r>
              <w:rPr>
                <w:sz w:val="22"/>
                <w:szCs w:val="22"/>
              </w:rPr>
              <w:t xml:space="preserve"> profissionais da educação básica e superior pública de todos os sistemas de ensino e, para o plano de Carreira dos</w:t>
            </w:r>
            <w:r>
              <w:rPr>
                <w:sz w:val="22"/>
                <w:szCs w:val="22"/>
                <w:shd w:fill="00FFFF" w:val="clear"/>
              </w:rPr>
              <w:t>(as)</w:t>
            </w:r>
            <w:r>
              <w:rPr>
                <w:sz w:val="22"/>
                <w:szCs w:val="22"/>
              </w:rPr>
              <w:t xml:space="preserve"> profissionais da educação básica pública, tomar como referência o piso salarial nacional profissional, definido em lei federal, nos termos do inciso VIII do art. 206 da Constituição Federal.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Meta 18: assegurar, no prazo de 2 (dois) anos, a existência de planos de carreira para os profissionais da educação básica e superior pública de todos os sistemas de ensino e, para o plano de carreira dos profissionais da educação básica pública, tomar como referência o piso salarial nacional profissional, definido em lei federal, nos termos do inciso VIII do art. 206 da Constituição Federal.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18.1) estruturar as redes públicas de educação básica, de modo que </w:t>
            </w:r>
            <w:r>
              <w:rPr>
                <w:sz w:val="22"/>
                <w:szCs w:val="22"/>
                <w:shd w:fill="FFFF00" w:val="clear"/>
              </w:rPr>
              <w:t>pelo menos</w:t>
            </w:r>
            <w:r>
              <w:rPr>
                <w:sz w:val="22"/>
                <w:szCs w:val="22"/>
              </w:rPr>
              <w:t xml:space="preserve"> 90% (noventa por cento) dos respectivos profissionais do magistério sejam ocupantes de cargos de provimento efetivo e estejam em exercício nas redes escolares a que se encontram vinculados;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18.1) estruturar as redes públicas de educação básica de modo que, </w:t>
            </w:r>
            <w:r>
              <w:rPr>
                <w:sz w:val="22"/>
                <w:szCs w:val="22"/>
                <w:shd w:fill="FFFF00" w:val="clear"/>
              </w:rPr>
              <w:t>até o início do terceiro ano de vigência deste PNE,</w:t>
            </w:r>
            <w:r>
              <w:rPr>
                <w:sz w:val="22"/>
                <w:szCs w:val="22"/>
              </w:rPr>
              <w:t xml:space="preserve"> 90% (noventa por cento), </w:t>
            </w:r>
            <w:r>
              <w:rPr>
                <w:sz w:val="22"/>
                <w:szCs w:val="22"/>
                <w:shd w:fill="FFFF00" w:val="clear"/>
              </w:rPr>
              <w:t>no mínimo,</w:t>
            </w:r>
            <w:r>
              <w:rPr>
                <w:sz w:val="22"/>
                <w:szCs w:val="22"/>
              </w:rPr>
              <w:t xml:space="preserve"> dos respectivos profissionais do magistério </w:t>
            </w:r>
            <w:r>
              <w:rPr>
                <w:sz w:val="22"/>
                <w:szCs w:val="22"/>
                <w:shd w:fill="FFFF00" w:val="clear"/>
              </w:rPr>
              <w:t>e 50% (cinquenta por cento), no mínimo, dos respectivos profissionais da educação não docentes</w:t>
            </w:r>
            <w:r>
              <w:rPr>
                <w:sz w:val="22"/>
                <w:szCs w:val="22"/>
              </w:rPr>
              <w:t xml:space="preserve"> sejam ocupantes de cargos de provimento efetivo e estejam em exercício nas redes escolares a que se encontrem vinculados; </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18.2) </w:t>
            </w:r>
            <w:r>
              <w:rPr>
                <w:sz w:val="22"/>
                <w:szCs w:val="22"/>
                <w:shd w:fill="FFFF00" w:val="clear"/>
              </w:rPr>
              <w:t>instituir programa de</w:t>
            </w:r>
            <w:r>
              <w:rPr>
                <w:sz w:val="22"/>
                <w:szCs w:val="22"/>
              </w:rPr>
              <w:t xml:space="preserve"> acompanhamento </w:t>
            </w:r>
            <w:r>
              <w:rPr>
                <w:sz w:val="22"/>
                <w:szCs w:val="22"/>
                <w:shd w:fill="FFFF00" w:val="clear"/>
              </w:rPr>
              <w:t>do professor e da professora</w:t>
            </w:r>
            <w:r>
              <w:rPr>
                <w:sz w:val="22"/>
                <w:szCs w:val="22"/>
              </w:rPr>
              <w:t xml:space="preserve"> iniciante, supervisionado por profissiona</w:t>
            </w:r>
            <w:r>
              <w:rPr>
                <w:sz w:val="22"/>
                <w:szCs w:val="22"/>
                <w:shd w:fill="FFFF00" w:val="clear"/>
              </w:rPr>
              <w:t>l</w:t>
            </w:r>
            <w:r>
              <w:rPr>
                <w:sz w:val="22"/>
                <w:szCs w:val="22"/>
              </w:rPr>
              <w:t xml:space="preserve"> do magistério </w:t>
            </w:r>
            <w:r>
              <w:rPr>
                <w:sz w:val="22"/>
                <w:szCs w:val="22"/>
                <w:shd w:fill="FFFF00" w:val="clear"/>
              </w:rPr>
              <w:t>com experiência de ensino</w:t>
            </w:r>
            <w:r>
              <w:rPr>
                <w:sz w:val="22"/>
                <w:szCs w:val="22"/>
              </w:rPr>
              <w:t xml:space="preserve">, a fim de fundamentar, com base em avaliação documentada, a decisão pela efetivação </w:t>
            </w:r>
            <w:r>
              <w:rPr>
                <w:sz w:val="22"/>
                <w:szCs w:val="22"/>
                <w:shd w:fill="FFFF00" w:val="clear"/>
              </w:rPr>
              <w:t>do(a) professor(a) ao final do</w:t>
            </w:r>
            <w:r>
              <w:rPr>
                <w:sz w:val="22"/>
                <w:szCs w:val="22"/>
              </w:rPr>
              <w:t xml:space="preserve"> estágio probatório;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FFFF00" w:val="clear"/>
              </w:rPr>
            </w:pPr>
            <w:r>
              <w:rPr>
                <w:sz w:val="22"/>
                <w:szCs w:val="22"/>
              </w:rPr>
              <w:t xml:space="preserve">18.2) </w:t>
            </w:r>
            <w:r>
              <w:rPr>
                <w:sz w:val="22"/>
                <w:szCs w:val="22"/>
                <w:shd w:fill="FFFF00" w:val="clear"/>
              </w:rPr>
              <w:t>implantar, nas redes públicas de educação básica e superior,</w:t>
            </w:r>
            <w:r>
              <w:rPr>
                <w:sz w:val="22"/>
                <w:szCs w:val="22"/>
              </w:rPr>
              <w:t xml:space="preserve"> acompanhamento </w:t>
            </w:r>
            <w:r>
              <w:rPr>
                <w:sz w:val="22"/>
                <w:szCs w:val="22"/>
                <w:shd w:fill="FFFF00" w:val="clear"/>
              </w:rPr>
              <w:t>dos profissionais</w:t>
            </w:r>
            <w:r>
              <w:rPr>
                <w:sz w:val="22"/>
                <w:szCs w:val="22"/>
              </w:rPr>
              <w:t xml:space="preserve"> iniciante</w:t>
            </w:r>
            <w:r>
              <w:rPr>
                <w:sz w:val="22"/>
                <w:szCs w:val="22"/>
                <w:shd w:fill="FFFF00" w:val="clear"/>
              </w:rPr>
              <w:t>s</w:t>
            </w:r>
            <w:r>
              <w:rPr>
                <w:sz w:val="22"/>
                <w:szCs w:val="22"/>
              </w:rPr>
              <w:t>, supervisionado</w:t>
            </w:r>
            <w:r>
              <w:rPr>
                <w:sz w:val="22"/>
                <w:szCs w:val="22"/>
                <w:shd w:fill="FFFF00" w:val="clear"/>
              </w:rPr>
              <w:t>s</w:t>
            </w:r>
            <w:r>
              <w:rPr>
                <w:sz w:val="22"/>
                <w:szCs w:val="22"/>
              </w:rPr>
              <w:t xml:space="preserve"> </w:t>
            </w:r>
            <w:r>
              <w:rPr>
                <w:sz w:val="22"/>
                <w:szCs w:val="22"/>
                <w:shd w:fill="FFFF00" w:val="clear"/>
              </w:rPr>
              <w:t>por equipe de</w:t>
            </w:r>
            <w:r>
              <w:rPr>
                <w:sz w:val="22"/>
                <w:szCs w:val="22"/>
              </w:rPr>
              <w:t xml:space="preserve"> profissiona</w:t>
            </w:r>
            <w:r>
              <w:rPr>
                <w:sz w:val="22"/>
                <w:szCs w:val="22"/>
                <w:shd w:fill="FFFF00" w:val="clear"/>
              </w:rPr>
              <w:t>is</w:t>
            </w:r>
            <w:r>
              <w:rPr>
                <w:sz w:val="22"/>
                <w:szCs w:val="22"/>
              </w:rPr>
              <w:t xml:space="preserve"> </w:t>
            </w:r>
            <w:r>
              <w:rPr>
                <w:sz w:val="22"/>
                <w:szCs w:val="22"/>
                <w:shd w:fill="FFFF00" w:val="clear"/>
              </w:rPr>
              <w:t>experientes</w:t>
            </w:r>
            <w:r>
              <w:rPr>
                <w:sz w:val="22"/>
                <w:szCs w:val="22"/>
              </w:rPr>
              <w:t xml:space="preserve">, a fim de fundamentar, com base em avaliação documentada, a decisão pela efetivação </w:t>
            </w:r>
            <w:r>
              <w:rPr>
                <w:sz w:val="22"/>
                <w:szCs w:val="22"/>
                <w:shd w:fill="FFFF00" w:val="clear"/>
              </w:rPr>
              <w:t>após o</w:t>
            </w:r>
            <w:r>
              <w:rPr>
                <w:sz w:val="22"/>
                <w:szCs w:val="22"/>
              </w:rPr>
              <w:t xml:space="preserve"> estágio probatório </w:t>
            </w:r>
            <w:r>
              <w:rPr>
                <w:sz w:val="22"/>
                <w:szCs w:val="22"/>
                <w:shd w:fill="FFFF00" w:val="clear"/>
              </w:rPr>
              <w:t xml:space="preserve">e oferecer, </w:t>
            </w:r>
            <w:r>
              <w:rPr>
                <w:bCs/>
                <w:sz w:val="22"/>
                <w:szCs w:val="22"/>
                <w:shd w:fill="FFFF00" w:val="clear"/>
              </w:rPr>
              <w:t>durante este período, curso de aprofundamento de estudos na área de atuação do professor, com destaque para os conteúdos a serem ensinados e as metodologias de ensino de cada disciplina;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18.3) realizar prova nacional </w:t>
            </w:r>
            <w:r>
              <w:rPr>
                <w:sz w:val="22"/>
                <w:szCs w:val="22"/>
                <w:shd w:fill="FFFF00" w:val="clear"/>
              </w:rPr>
              <w:t>de admissão de profissionais do magistério, cujos resultados possam ser utilizados, por</w:t>
            </w:r>
            <w:r>
              <w:rPr>
                <w:sz w:val="22"/>
                <w:szCs w:val="22"/>
              </w:rPr>
              <w:t xml:space="preserve"> adesão</w:t>
            </w:r>
            <w:r>
              <w:rPr>
                <w:sz w:val="22"/>
                <w:szCs w:val="22"/>
                <w:shd w:fill="FFFF00" w:val="clear"/>
              </w:rPr>
              <w:t>, pelos</w:t>
            </w:r>
            <w:r>
              <w:rPr>
                <w:sz w:val="22"/>
                <w:szCs w:val="22"/>
              </w:rPr>
              <w:t xml:space="preserve"> Estados, Distrito Federal e Municípios, </w:t>
            </w:r>
            <w:r>
              <w:rPr>
                <w:sz w:val="22"/>
                <w:szCs w:val="22"/>
                <w:shd w:fill="FFFF00" w:val="clear"/>
              </w:rPr>
              <w:t>nos respectivos</w:t>
            </w:r>
            <w:r>
              <w:rPr>
                <w:sz w:val="22"/>
                <w:szCs w:val="22"/>
              </w:rPr>
              <w:t xml:space="preserve"> concursos públicos de admissão </w:t>
            </w:r>
            <w:r>
              <w:rPr>
                <w:sz w:val="22"/>
                <w:szCs w:val="22"/>
                <w:shd w:fill="FFFF00" w:val="clear"/>
              </w:rPr>
              <w:t>desses(as)</w:t>
            </w:r>
            <w:r>
              <w:rPr>
                <w:sz w:val="22"/>
                <w:szCs w:val="22"/>
              </w:rPr>
              <w:t xml:space="preserve"> profissionais;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18.3) realizar, </w:t>
            </w:r>
            <w:r>
              <w:rPr>
                <w:sz w:val="22"/>
                <w:szCs w:val="22"/>
                <w:shd w:fill="FFFF00" w:val="clear"/>
              </w:rPr>
              <w:t>por iniciativa do Ministério da Educação, a cada 2 (dois) anos a partir do segundo ano de vigência deste PNE,</w:t>
            </w:r>
            <w:r>
              <w:rPr>
                <w:sz w:val="22"/>
                <w:szCs w:val="22"/>
              </w:rPr>
              <w:t xml:space="preserve"> prova nacional </w:t>
            </w:r>
            <w:r>
              <w:rPr>
                <w:sz w:val="22"/>
                <w:szCs w:val="22"/>
                <w:shd w:fill="FFFF00" w:val="clear"/>
              </w:rPr>
              <w:t>para subsidiar os</w:t>
            </w:r>
            <w:r>
              <w:rPr>
                <w:sz w:val="22"/>
                <w:szCs w:val="22"/>
              </w:rPr>
              <w:t xml:space="preserve"> Estados, </w:t>
            </w:r>
            <w:r>
              <w:rPr>
                <w:sz w:val="22"/>
                <w:szCs w:val="22"/>
                <w:shd w:fill="FFFF00" w:val="clear"/>
              </w:rPr>
              <w:t>o</w:t>
            </w:r>
            <w:r>
              <w:rPr>
                <w:sz w:val="22"/>
                <w:szCs w:val="22"/>
              </w:rPr>
              <w:t xml:space="preserve"> Distrito Federal e </w:t>
            </w:r>
            <w:r>
              <w:rPr>
                <w:sz w:val="22"/>
                <w:szCs w:val="22"/>
                <w:shd w:fill="FFFF00" w:val="clear"/>
              </w:rPr>
              <w:t>os</w:t>
            </w:r>
            <w:r>
              <w:rPr>
                <w:sz w:val="22"/>
                <w:szCs w:val="22"/>
              </w:rPr>
              <w:t xml:space="preserve"> Municípios, </w:t>
            </w:r>
            <w:r>
              <w:rPr>
                <w:sz w:val="22"/>
                <w:szCs w:val="22"/>
                <w:shd w:fill="FFFF00" w:val="clear"/>
              </w:rPr>
              <w:t>mediante</w:t>
            </w:r>
            <w:r>
              <w:rPr>
                <w:sz w:val="22"/>
                <w:szCs w:val="22"/>
              </w:rPr>
              <w:t xml:space="preserve"> adesão, </w:t>
            </w:r>
            <w:r>
              <w:rPr>
                <w:sz w:val="22"/>
                <w:szCs w:val="22"/>
                <w:shd w:fill="FFFF00" w:val="clear"/>
              </w:rPr>
              <w:t>na realização de</w:t>
            </w:r>
            <w:r>
              <w:rPr>
                <w:sz w:val="22"/>
                <w:szCs w:val="22"/>
              </w:rPr>
              <w:t xml:space="preserve"> concursos públicos de admissão </w:t>
            </w:r>
            <w:r>
              <w:rPr>
                <w:sz w:val="22"/>
                <w:szCs w:val="22"/>
                <w:shd w:fill="FFFF00" w:val="clear"/>
              </w:rPr>
              <w:t>de</w:t>
            </w:r>
            <w:r>
              <w:rPr>
                <w:sz w:val="22"/>
                <w:szCs w:val="22"/>
              </w:rPr>
              <w:t xml:space="preserve"> profissionais </w:t>
            </w:r>
            <w:r>
              <w:rPr>
                <w:sz w:val="22"/>
                <w:szCs w:val="22"/>
                <w:shd w:fill="FFFF00" w:val="clear"/>
              </w:rPr>
              <w:t>do magistério da educação básica pública;</w:t>
            </w:r>
            <w:r>
              <w:rPr>
                <w:sz w:val="22"/>
                <w:szCs w:val="22"/>
              </w:rPr>
              <w:t xml:space="preserve"> </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18.4) prever, nos planos de Carreira dos</w:t>
            </w:r>
            <w:r>
              <w:rPr>
                <w:sz w:val="22"/>
                <w:szCs w:val="22"/>
                <w:shd w:fill="FFFF00" w:val="clear"/>
              </w:rPr>
              <w:t>(as</w:t>
            </w:r>
            <w:r>
              <w:rPr>
                <w:sz w:val="22"/>
                <w:szCs w:val="22"/>
              </w:rPr>
              <w:t xml:space="preserve">) profissionais da educação dos Estados, do Distrito Federal e dos Municípios, </w:t>
            </w:r>
            <w:r>
              <w:rPr>
                <w:sz w:val="22"/>
                <w:szCs w:val="22"/>
                <w:shd w:fill="FFFF00" w:val="clear"/>
              </w:rPr>
              <w:t>licenças remuneradas</w:t>
            </w:r>
            <w:r>
              <w:rPr>
                <w:sz w:val="22"/>
                <w:szCs w:val="22"/>
              </w:rPr>
              <w:t xml:space="preserve"> para qualificação profissional, inclusive em nível de pós-graduação </w:t>
            </w:r>
            <w:r>
              <w:rPr>
                <w:i/>
                <w:sz w:val="22"/>
                <w:szCs w:val="22"/>
                <w:shd w:fill="FFFF00" w:val="clear"/>
              </w:rPr>
              <w:t>stricto sensu</w:t>
            </w:r>
            <w:r>
              <w:rPr>
                <w:sz w:val="22"/>
                <w:szCs w:val="22"/>
              </w:rPr>
              <w: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color w:val="FF0000"/>
                <w:sz w:val="22"/>
                <w:szCs w:val="22"/>
              </w:rPr>
            </w:pPr>
            <w:r>
              <w:rPr>
                <w:bCs/>
                <w:color w:val="FF0000"/>
                <w:sz w:val="22"/>
                <w:szCs w:val="22"/>
              </w:rPr>
              <w:t>18.4) considerar, para fins de pontuação em prova de títulos de concurso público para ingresso na carreira do magistério público, o tempo de serviço voluntário prestado sob a forma de monitoria em instituição pública de educação básica ao amparo da Lei nº 9.608, de 18 de fevereiro de 1998;</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 xml:space="preserve">18.5) realizar, </w:t>
            </w:r>
            <w:r>
              <w:rPr>
                <w:sz w:val="22"/>
                <w:szCs w:val="22"/>
                <w:shd w:fill="FFFF00" w:val="clear"/>
              </w:rPr>
              <w:t>no prazo de 2 (dois) anos</w:t>
            </w:r>
            <w:r>
              <w:rPr>
                <w:sz w:val="22"/>
                <w:szCs w:val="22"/>
              </w:rPr>
              <w:t xml:space="preserve"> de vigência </w:t>
            </w:r>
            <w:r>
              <w:rPr>
                <w:sz w:val="22"/>
                <w:szCs w:val="22"/>
                <w:shd w:fill="FFFF00" w:val="clear"/>
              </w:rPr>
              <w:t>desta Lei</w:t>
            </w:r>
            <w:r>
              <w:rPr>
                <w:sz w:val="22"/>
                <w:szCs w:val="22"/>
              </w:rPr>
              <w:t>, em regime de colaboração, o censo dos</w:t>
            </w:r>
            <w:r>
              <w:rPr>
                <w:sz w:val="22"/>
                <w:szCs w:val="22"/>
                <w:shd w:fill="FFFF00" w:val="clear"/>
              </w:rPr>
              <w:t>(as)</w:t>
            </w:r>
            <w:r>
              <w:rPr>
                <w:sz w:val="22"/>
                <w:szCs w:val="22"/>
              </w:rPr>
              <w:t xml:space="preserve"> profissionais da educação </w:t>
            </w:r>
            <w:r>
              <w:rPr>
                <w:sz w:val="22"/>
                <w:szCs w:val="22"/>
                <w:shd w:fill="FFFF00" w:val="clear"/>
              </w:rPr>
              <w:t>básica de outros segmentos que não os do magistério;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18.5) prever, nos planos de carreira dos profissionais da educação dos Estados, do Distrito Federal e dos Municípios, </w:t>
            </w:r>
            <w:r>
              <w:rPr>
                <w:sz w:val="22"/>
                <w:szCs w:val="22"/>
                <w:shd w:fill="FFFF00" w:val="clear"/>
              </w:rPr>
              <w:t>incentivos para qualificação profissional, inclusive em nível de pós-graduação</w:t>
            </w:r>
            <w:r>
              <w:rPr>
                <w:sz w:val="22"/>
                <w:szCs w:val="22"/>
              </w:rPr>
              <w:t xml:space="preserve">;  </w:t>
            </w:r>
            <w:r>
              <w:rPr>
                <w:sz w:val="22"/>
                <w:szCs w:val="22"/>
                <w:shd w:fill="FFFF00" w:val="clear"/>
              </w:rPr>
              <w:t>(18.4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18.6) considerar as especificidades socioculturais das escolas do campo e das comunidades indígenas e quilombolas no provimento de cargos efetivos para essas escolas;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18.6) realizar </w:t>
            </w:r>
            <w:r>
              <w:rPr>
                <w:sz w:val="22"/>
                <w:szCs w:val="22"/>
                <w:shd w:fill="FFFF00" w:val="clear"/>
              </w:rPr>
              <w:t>anualmente, a partir do segundo ano</w:t>
            </w:r>
            <w:r>
              <w:rPr>
                <w:sz w:val="22"/>
                <w:szCs w:val="22"/>
              </w:rPr>
              <w:t xml:space="preserve"> de vigência </w:t>
            </w:r>
            <w:r>
              <w:rPr>
                <w:sz w:val="22"/>
                <w:szCs w:val="22"/>
                <w:shd w:fill="FFFF00" w:val="clear"/>
              </w:rPr>
              <w:t>deste PNE, por iniciativa do Ministério da Educação,</w:t>
            </w:r>
            <w:r>
              <w:rPr>
                <w:sz w:val="22"/>
                <w:szCs w:val="22"/>
              </w:rPr>
              <w:t xml:space="preserve"> em regime de colaboração, o censo dos profissionais </w:t>
            </w:r>
            <w:r>
              <w:rPr>
                <w:sz w:val="22"/>
                <w:szCs w:val="22"/>
                <w:shd w:fill="FFFF00" w:val="clear"/>
              </w:rPr>
              <w:t>não docentes</w:t>
            </w:r>
            <w:r>
              <w:rPr>
                <w:sz w:val="22"/>
                <w:szCs w:val="22"/>
              </w:rPr>
              <w:t xml:space="preserve"> da educação </w:t>
            </w:r>
            <w:r>
              <w:rPr>
                <w:sz w:val="22"/>
                <w:szCs w:val="22"/>
                <w:shd w:fill="FFFF00" w:val="clear"/>
              </w:rPr>
              <w:t>a que se refere o inciso III do art. 61 da Lei nº 9.394, de 20 de dezembro de 1996;</w:t>
            </w:r>
            <w:r>
              <w:rPr>
                <w:sz w:val="22"/>
                <w:szCs w:val="22"/>
              </w:rPr>
              <w:t xml:space="preserve"> </w:t>
            </w:r>
            <w:r>
              <w:rPr>
                <w:sz w:val="22"/>
                <w:szCs w:val="22"/>
                <w:shd w:fill="FFFF00" w:val="clear"/>
              </w:rPr>
              <w:t>(18.5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18.7) priorizar o repasse de transferências voluntárias na área </w:t>
            </w:r>
            <w:r>
              <w:rPr>
                <w:sz w:val="22"/>
                <w:szCs w:val="22"/>
                <w:shd w:fill="00FFFF" w:val="clear"/>
              </w:rPr>
              <w:t>da</w:t>
            </w:r>
            <w:r>
              <w:rPr>
                <w:sz w:val="22"/>
                <w:szCs w:val="22"/>
              </w:rPr>
              <w:t xml:space="preserve"> educação para os Estados, o Distrito Federal e os Municípios que tenham aprovado lei específica estabelecendo planos de Carreira para os</w:t>
            </w:r>
            <w:r>
              <w:rPr>
                <w:sz w:val="22"/>
                <w:szCs w:val="22"/>
                <w:shd w:fill="00FFFF" w:val="clear"/>
              </w:rPr>
              <w:t>(as)</w:t>
            </w:r>
            <w:r>
              <w:rPr>
                <w:sz w:val="22"/>
                <w:szCs w:val="22"/>
              </w:rPr>
              <w:t xml:space="preserve"> profissionais da educação;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18.7) considerar as especificidades socioculturais das escolas do campo e das comunidades indígenas e quilombolas no provimento de cargos efetivos para essas escolas; </w:t>
            </w:r>
            <w:r>
              <w:rPr>
                <w:sz w:val="22"/>
                <w:szCs w:val="22"/>
                <w:shd w:fill="00FFFF" w:val="clear"/>
              </w:rPr>
              <w:t>(18.6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18.8) estimular a existência de comissões permanentes de profissionais da educação de todos os sistemas de ensino, em todas as instâncias da Federação, para subsidiar os órgãos competentes na elaboração, reestruturação e implementação dos planos de Carreira.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 xml:space="preserve">18.8) priorizar o repasse de transferências </w:t>
            </w:r>
            <w:r>
              <w:rPr>
                <w:sz w:val="22"/>
                <w:szCs w:val="22"/>
                <w:shd w:fill="FFFF00" w:val="clear"/>
              </w:rPr>
              <w:t>federais</w:t>
            </w:r>
            <w:r>
              <w:rPr>
                <w:sz w:val="22"/>
                <w:szCs w:val="22"/>
              </w:rPr>
              <w:t xml:space="preserve"> voluntárias</w:t>
            </w:r>
            <w:r>
              <w:rPr>
                <w:sz w:val="22"/>
                <w:szCs w:val="22"/>
                <w:shd w:fill="00FFFF" w:val="clear"/>
              </w:rPr>
              <w:t>,</w:t>
            </w:r>
            <w:r>
              <w:rPr>
                <w:sz w:val="22"/>
                <w:szCs w:val="22"/>
              </w:rPr>
              <w:t xml:space="preserve"> na área </w:t>
            </w:r>
            <w:r>
              <w:rPr>
                <w:sz w:val="22"/>
                <w:szCs w:val="22"/>
                <w:shd w:fill="00FFFF" w:val="clear"/>
              </w:rPr>
              <w:t>de</w:t>
            </w:r>
            <w:r>
              <w:rPr>
                <w:sz w:val="22"/>
                <w:szCs w:val="22"/>
              </w:rPr>
              <w:t xml:space="preserve"> educação</w:t>
            </w:r>
            <w:r>
              <w:rPr>
                <w:sz w:val="22"/>
                <w:szCs w:val="22"/>
                <w:shd w:fill="00FFFF" w:val="clear"/>
              </w:rPr>
              <w:t>,</w:t>
            </w:r>
            <w:r>
              <w:rPr>
                <w:sz w:val="22"/>
                <w:szCs w:val="22"/>
              </w:rPr>
              <w:t xml:space="preserve"> para os Estados, o Distrito Federal e os Municípios que tenham aprovado lei específica estabelecendo planos de carreira para os profissionais da educação; </w:t>
            </w:r>
            <w:r>
              <w:rPr>
                <w:sz w:val="22"/>
                <w:szCs w:val="22"/>
                <w:shd w:fill="00FFFF" w:val="clear"/>
              </w:rPr>
              <w:t>(18.7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00FFFF" w:val="clear"/>
              </w:rPr>
            </w:pPr>
            <w:r>
              <w:rPr>
                <w:sz w:val="22"/>
                <w:szCs w:val="22"/>
              </w:rPr>
              <w:t>18.9) estimular a existência de comissões permanentes de profissionais da educação de todos os sistemas de ensino, em todas as instâncias da Federação, para subsidiar os órgãos competentes na elaboração, reestruturação e im</w:t>
              <w:softHyphen/>
              <w:t xml:space="preserve">plementação dos planos de Carreira.  </w:t>
            </w:r>
            <w:r>
              <w:rPr>
                <w:sz w:val="22"/>
                <w:szCs w:val="22"/>
                <w:shd w:fill="00FFFF" w:val="clear"/>
              </w:rPr>
              <w:t>(18.8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Meta 19: ass</w:t>
            </w:r>
            <w:r>
              <w:rPr>
                <w:sz w:val="22"/>
                <w:szCs w:val="22"/>
                <w:shd w:fill="FFFF00" w:val="clear"/>
              </w:rPr>
              <w:t>egurar condições, no prazo de 2 (dois) anos, para</w:t>
            </w:r>
            <w:r>
              <w:rPr>
                <w:sz w:val="22"/>
                <w:szCs w:val="22"/>
              </w:rPr>
              <w:t xml:space="preserve"> a efetivação da gestão democrática da educação, </w:t>
            </w:r>
            <w:r>
              <w:rPr>
                <w:sz w:val="22"/>
                <w:szCs w:val="22"/>
                <w:shd w:fill="FFFF00" w:val="clear"/>
              </w:rPr>
              <w:t>associada a critérios técnicos de</w:t>
            </w:r>
            <w:r>
              <w:rPr>
                <w:sz w:val="22"/>
                <w:szCs w:val="22"/>
              </w:rPr>
              <w:t xml:space="preserve"> mérito e desempenho </w:t>
            </w:r>
            <w:r>
              <w:rPr>
                <w:sz w:val="22"/>
                <w:szCs w:val="22"/>
                <w:shd w:fill="FFFF00" w:val="clear"/>
              </w:rPr>
              <w:t>e à consulta pública à</w:t>
            </w:r>
            <w:r>
              <w:rPr>
                <w:sz w:val="22"/>
                <w:szCs w:val="22"/>
              </w:rPr>
              <w:t xml:space="preserve"> comunidade escolar, </w:t>
            </w:r>
            <w:r>
              <w:rPr>
                <w:sz w:val="22"/>
                <w:szCs w:val="22"/>
                <w:shd w:fill="FFFF00" w:val="clear"/>
              </w:rPr>
              <w:t>no âmbito das escolas públicas, prevendo recursos e apoio técnico da União para tanto.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Meta 19: </w:t>
            </w:r>
            <w:r>
              <w:rPr>
                <w:sz w:val="22"/>
                <w:szCs w:val="22"/>
                <w:shd w:fill="FFFF00" w:val="clear"/>
              </w:rPr>
              <w:t>garantir, em leis específicas aprovadas no âmbito da União, dos Estados, do Distrito Federal e dos Municípios,</w:t>
            </w:r>
            <w:r>
              <w:rPr>
                <w:sz w:val="22"/>
                <w:szCs w:val="22"/>
              </w:rPr>
              <w:t xml:space="preserve"> a efetivação da gestão democrática na educação </w:t>
            </w:r>
            <w:r>
              <w:rPr>
                <w:sz w:val="22"/>
                <w:szCs w:val="22"/>
                <w:shd w:fill="FFFF00" w:val="clear"/>
              </w:rPr>
              <w:t>básica e superior pública, informada pela prevalência de decisões colegiadas nos órgãos dos sistemas de ensino e nas instituições de educação, e forma de acesso às funções de direção que conjuguem</w:t>
            </w:r>
            <w:r>
              <w:rPr>
                <w:sz w:val="22"/>
                <w:szCs w:val="22"/>
              </w:rPr>
              <w:t xml:space="preserve"> mérito e desempenho </w:t>
            </w:r>
            <w:r>
              <w:rPr>
                <w:sz w:val="22"/>
                <w:szCs w:val="22"/>
                <w:shd w:fill="FFFF00" w:val="clear"/>
              </w:rPr>
              <w:t>à participação das</w:t>
            </w:r>
            <w:r>
              <w:rPr>
                <w:sz w:val="22"/>
                <w:szCs w:val="22"/>
              </w:rPr>
              <w:t xml:space="preserve"> comunidade</w:t>
            </w:r>
            <w:r>
              <w:rPr>
                <w:sz w:val="22"/>
                <w:szCs w:val="22"/>
                <w:shd w:fill="FFFF00" w:val="clear"/>
              </w:rPr>
              <w:t>s</w:t>
            </w:r>
            <w:r>
              <w:rPr>
                <w:sz w:val="22"/>
                <w:szCs w:val="22"/>
              </w:rPr>
              <w:t xml:space="preserve"> escolar </w:t>
            </w:r>
            <w:r>
              <w:rPr>
                <w:sz w:val="22"/>
                <w:szCs w:val="22"/>
                <w:shd w:fill="FFFF00" w:val="clear"/>
              </w:rPr>
              <w:t>e acadêmica, observada a autonomia federativa e das universidades.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trHeight w:hRule="atLeast" w:val="1885"/>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19.1) priorizar o repasse de transferências voluntárias da União na área da educação para os </w:t>
            </w:r>
            <w:r>
              <w:rPr>
                <w:sz w:val="22"/>
                <w:szCs w:val="22"/>
                <w:shd w:fill="FFFF00" w:val="clear"/>
              </w:rPr>
              <w:t>Estados, o Distrito Federal e os Municípios</w:t>
            </w:r>
            <w:r>
              <w:rPr>
                <w:sz w:val="22"/>
                <w:szCs w:val="22"/>
              </w:rPr>
              <w:t xml:space="preserve"> que tenham aprovado legislação específica que regulamente a matéria na área de sua abrangência, respeitando-se a legislação nacional, e que considere, conjuntamente, para a nomeação dos diretores </w:t>
            </w:r>
            <w:r>
              <w:rPr>
                <w:sz w:val="22"/>
                <w:szCs w:val="22"/>
                <w:shd w:fill="00FFFF" w:val="clear"/>
              </w:rPr>
              <w:t>e diretoras</w:t>
            </w:r>
            <w:r>
              <w:rPr>
                <w:sz w:val="22"/>
                <w:szCs w:val="22"/>
              </w:rPr>
              <w:t xml:space="preserve"> de escola, critérios técnicos de mérito e desempenho, bem como a participação da comunidade escolar;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 xml:space="preserve">19.1) priorizar o repasse de transferências voluntárias da União na área da educação para os </w:t>
            </w:r>
            <w:r>
              <w:rPr>
                <w:bCs/>
                <w:sz w:val="22"/>
                <w:szCs w:val="22"/>
                <w:shd w:fill="FFFF00" w:val="clear"/>
              </w:rPr>
              <w:t>entes federados</w:t>
            </w:r>
            <w:r>
              <w:rPr>
                <w:bCs/>
                <w:sz w:val="22"/>
                <w:szCs w:val="22"/>
              </w:rPr>
              <w:t xml:space="preserve"> que tenham aprovado legislação específica que regulamente a matéria na área de sua abrangência, respeitando-se a legislação nacional, e que considere, conjuntamente, para a nomeação dos diretores e diretoras de escola, critérios técnicos de mérito e desempenho, bem como a participação da comunidade escolar;</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19.2) ampliar os programas de apoio e formação aos</w:t>
            </w:r>
            <w:r>
              <w:rPr>
                <w:sz w:val="22"/>
                <w:szCs w:val="22"/>
                <w:shd w:fill="00FFFF" w:val="clear"/>
              </w:rPr>
              <w:t>(às)</w:t>
            </w:r>
            <w:r>
              <w:rPr>
                <w:sz w:val="22"/>
                <w:szCs w:val="22"/>
              </w:rPr>
              <w:t xml:space="preserve"> conselheiros</w:t>
            </w:r>
            <w:r>
              <w:rPr>
                <w:sz w:val="22"/>
                <w:szCs w:val="22"/>
                <w:shd w:fill="00FFFF" w:val="clear"/>
              </w:rPr>
              <w:t>(as)</w:t>
            </w:r>
            <w:r>
              <w:rPr>
                <w:sz w:val="22"/>
                <w:szCs w:val="22"/>
              </w:rPr>
              <w:t xml:space="preserve"> dos conselhos de acompanhamento e controle social do Fundeb, dos conselhos de alimentação escolar, dos conselhos regionais e de outros e aos</w:t>
            </w:r>
            <w:r>
              <w:rPr>
                <w:sz w:val="22"/>
                <w:szCs w:val="22"/>
                <w:shd w:fill="00FFFF" w:val="clear"/>
              </w:rPr>
              <w:t>(às)</w:t>
            </w:r>
            <w:r>
              <w:rPr>
                <w:sz w:val="22"/>
                <w:szCs w:val="22"/>
              </w:rPr>
              <w:t xml:space="preserve"> representantes educacionais em demais conselhos de acompanhamento de políticas públicas;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19.2) ampliar os programas de apoio e formação aos conselheiros dos conselhos de acompanhamento e controle social do Fundeb, dos conselhos de alimentação escolar, dos conselhos regionais e de outros e </w:t>
            </w:r>
            <w:r>
              <w:rPr>
                <w:sz w:val="22"/>
                <w:szCs w:val="22"/>
                <w:shd w:fill="00FFFF" w:val="clear"/>
              </w:rPr>
              <w:t>para os</w:t>
            </w:r>
            <w:r>
              <w:rPr>
                <w:sz w:val="22"/>
                <w:szCs w:val="22"/>
              </w:rPr>
              <w:t xml:space="preserve">  representantes educacionais em demais conselhos de acompanhamento de políticas públicas, </w:t>
            </w:r>
            <w:r>
              <w:rPr>
                <w:sz w:val="22"/>
                <w:szCs w:val="22"/>
                <w:shd w:fill="FFFF00" w:val="clear"/>
              </w:rPr>
              <w:t>garantindo a esses colegiados recursos financeiros, espaço físico adequado, equipamentos e meios de transporte para visitas à rede escolar, com vistas ao bom desempenho de sua funções</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19.3) incentivar os Estados, o Distrito Federal e os Municípios a constituírem Fóruns Permanentes de Educação, com o intuito de coordenar as conferências municipais, estaduais e distrital bem como efetuar o acompanhamento da execução deste PNE e dos seus planos de educação;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19.3) incentivar os Estados, o Distrito Federal e os Municípios a constituírem Fóruns Permanentes de Educação, com o intuito de coordenar as conferências municipais, estaduais e distrital bem como efetuar o acompanhamento da execução deste PNE e dos seus planos de educação;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19.4) estimular a constituição e o fortalecimento de grêmios estudantis e de associações de pais </w:t>
            </w:r>
            <w:r>
              <w:rPr>
                <w:sz w:val="22"/>
                <w:szCs w:val="22"/>
                <w:shd w:fill="FFFF00" w:val="clear"/>
              </w:rPr>
              <w:t>e mestres</w:t>
            </w:r>
            <w:r>
              <w:rPr>
                <w:sz w:val="22"/>
                <w:szCs w:val="22"/>
              </w:rPr>
              <w:t xml:space="preserve">, assegurando-se, inclusive, espaço adequado e condições de funcionamento </w:t>
            </w:r>
            <w:r>
              <w:rPr>
                <w:sz w:val="22"/>
                <w:szCs w:val="22"/>
                <w:shd w:fill="FFFF00" w:val="clear"/>
              </w:rPr>
              <w:t>na instituição escolar</w:t>
            </w:r>
            <w:r>
              <w:rPr>
                <w:sz w:val="22"/>
                <w:szCs w:val="22"/>
              </w:rPr>
              <w: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19.4) estimular, </w:t>
            </w:r>
            <w:r>
              <w:rPr>
                <w:sz w:val="22"/>
                <w:szCs w:val="22"/>
                <w:shd w:fill="FFFF00" w:val="clear"/>
              </w:rPr>
              <w:t>em todas as redes de educação básica</w:t>
            </w:r>
            <w:r>
              <w:rPr>
                <w:sz w:val="22"/>
                <w:szCs w:val="22"/>
              </w:rPr>
              <w:t>, a constituição e o fortalecimento de grêmios estudantis e associações de pais, assegurando-se</w:t>
            </w:r>
            <w:r>
              <w:rPr>
                <w:sz w:val="22"/>
                <w:szCs w:val="22"/>
                <w:shd w:fill="FFFF00" w:val="clear"/>
              </w:rPr>
              <w:t>-lhes</w:t>
            </w:r>
            <w:r>
              <w:rPr>
                <w:sz w:val="22"/>
                <w:szCs w:val="22"/>
              </w:rPr>
              <w:t>, inclusive, espaço</w:t>
            </w:r>
            <w:r>
              <w:rPr>
                <w:sz w:val="22"/>
                <w:szCs w:val="22"/>
                <w:shd w:fill="FFFF00" w:val="clear"/>
              </w:rPr>
              <w:t>s</w:t>
            </w:r>
            <w:r>
              <w:rPr>
                <w:sz w:val="22"/>
                <w:szCs w:val="22"/>
              </w:rPr>
              <w:t xml:space="preserve"> adequado</w:t>
            </w:r>
            <w:r>
              <w:rPr>
                <w:sz w:val="22"/>
                <w:szCs w:val="22"/>
                <w:shd w:fill="FFFF00" w:val="clear"/>
              </w:rPr>
              <w:t>s</w:t>
            </w:r>
            <w:r>
              <w:rPr>
                <w:sz w:val="22"/>
                <w:szCs w:val="22"/>
              </w:rPr>
              <w:t xml:space="preserve"> e condições de funcionamento </w:t>
            </w:r>
            <w:r>
              <w:rPr>
                <w:sz w:val="22"/>
                <w:szCs w:val="22"/>
                <w:shd w:fill="FFFF00" w:val="clear"/>
              </w:rPr>
              <w:t>nas escolas e fomentando a sua articulação orgânica com os conselhos escolares, por meio das respectivas representações;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19.5) estimular a constituição e o fortalecimento de conselhos escolares e conselhos municipais de educação, como instrumentos de participação e fiscalização na gestão escolar e educacional, inclusive por meio de programas de formação de conselheiros, assegurando-se condições de funcionamento autônomo;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19.5) estimular a constituição e o fortalecimento de conselhos escolares e conselhos municipais de educação, como instrumentos de participação e fiscalização na gestão escolar e educacional, inclusive por meio de programas de formação de conselheiros, assegurando-se condições de fun</w:t>
              <w:softHyphen/>
              <w:t>cionamento autônomo;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19.6) estimular a participação e a consulta na formulação dos projetos político-pedagógicos, currículos escolares, planos de gestão escolar e regimentos escolares </w:t>
            </w:r>
            <w:r>
              <w:rPr>
                <w:sz w:val="22"/>
                <w:szCs w:val="22"/>
                <w:shd w:fill="FFFF00" w:val="clear"/>
              </w:rPr>
              <w:t>por profissionais da educação, alunos(as) e familiares</w:t>
            </w:r>
            <w:r>
              <w:rPr>
                <w:sz w:val="22"/>
                <w:szCs w:val="22"/>
              </w:rPr>
              <w: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19.6) estimular a participação e a consulta </w:t>
            </w:r>
            <w:r>
              <w:rPr>
                <w:sz w:val="22"/>
                <w:szCs w:val="22"/>
                <w:shd w:fill="FFFF00" w:val="clear"/>
              </w:rPr>
              <w:t>de profissionais da educação, alunos e seus familiares</w:t>
            </w:r>
            <w:r>
              <w:rPr>
                <w:sz w:val="22"/>
                <w:szCs w:val="22"/>
              </w:rPr>
              <w:t xml:space="preserve"> na formulação dos projetos político-pedagógicos, currículos escolares, planos de gestão escolar e regimentos escolares</w:t>
            </w:r>
            <w:r>
              <w:rPr>
                <w:sz w:val="22"/>
                <w:szCs w:val="22"/>
                <w:shd w:fill="FFFF00" w:val="clear"/>
              </w:rPr>
              <w:t>, assegurando a participação dos pais na avaliação de docentes e gestores escolares</w:t>
            </w:r>
            <w:r>
              <w:rPr>
                <w:sz w:val="22"/>
                <w:szCs w:val="22"/>
              </w:rPr>
              <w:t>;</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19.7) favorecer processos de autonomia pedagógica, administrativa e de gestão financeira;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19.7) favorecer processos de autonomia pedagógica, administrativa e de gestão financeira </w:t>
            </w:r>
            <w:r>
              <w:rPr>
                <w:sz w:val="22"/>
                <w:szCs w:val="22"/>
                <w:shd w:fill="FFFF00" w:val="clear"/>
              </w:rPr>
              <w:t>nos estabelecimentos de ensino;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19.8) aplicar prova nacional específica, a fim de subsidiar a definição de critérios objetivos para o provimento dos cargos </w:t>
            </w:r>
            <w:r>
              <w:rPr>
                <w:sz w:val="22"/>
                <w:szCs w:val="22"/>
                <w:shd w:fill="FFFF00" w:val="clear"/>
              </w:rPr>
              <w:t>de diretores escolares</w:t>
            </w:r>
            <w:r>
              <w:rPr>
                <w:sz w:val="22"/>
                <w:szCs w:val="22"/>
              </w:rPr>
              <w:t xml:space="preserve">. </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shd w:fill="FFFF00" w:val="clear"/>
              </w:rPr>
              <w:t>19.8) desenvolver programas de formação de diretores e gestores escolares, bem como aplicar prova nacional específica, a fim de subsidiar a definição de critérios objetivos para o provimento dos cargos, cujos resultados possam ser utilizados por adesão.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Meta 20: ampliar o investimento público em educação pública de forma a atingir, no mínimo, o patamar de 7% (sete por cento) do Produto Interno Bruto - PIB do País no 5º (quinto) ano de vigência desta Lei e, no mínimo, o equivalente a 10% (dez por cento) do PIB ao final do decênio.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FFFF00" w:val="clear"/>
              </w:rPr>
            </w:pPr>
            <w:r>
              <w:rPr>
                <w:bCs/>
                <w:sz w:val="22"/>
                <w:szCs w:val="22"/>
                <w:shd w:fill="FFFF00" w:val="clear"/>
              </w:rPr>
              <w:t>Meta 20: ampliar o investimento público em educação de forma a atingir, no mínimo, o patamar de 7% (sete por cento) do Produto Interno Bruto (PIB) do País no quinto ano de vigência desta Lei e, no mínimo, o equivalente a 10% (dez por cento) do PIB ao final do decênio, observado o disposto no § 5º do art. 5º desta Lei.</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Estratégias: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bCs/>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20.1) garantir fontes de financiamento permanentes e sustentáveis para todos os níveis, etapas e modalidades da educação básica, observando-se as políticas de colaboração entre os entes federados, em especial as decorrentes do art. 60 do Ato das Disposições Constitucionais Transitórias e do § 1º do art. 75 da Lei nº 9.394, de 20 de dezembro de 1996, que trata da capacidade de atendimento e do esforço fiscal de cada ente federado, com vistas em atender suas demandas educacionais à luz do padrão de qualidade nacional;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20.1) garantir fontes de financiamento permanentes e sustentáveis para todos os níveis, etapas e modalidades da educação básica, observando-se as políticas de colaboração entre os entes federados, em especial as decorrentes do art. 60 do Ato das Disposições Constitucionais Tran</w:t>
              <w:softHyphen/>
              <w:t>sitórias e do § 1º do art. 75 da Lei nº 9.394, de 20 de dezembro de 1996, que trata</w:t>
            </w:r>
            <w:r>
              <w:rPr>
                <w:sz w:val="22"/>
                <w:szCs w:val="22"/>
                <w:shd w:fill="00FFFF" w:val="clear"/>
              </w:rPr>
              <w:t>m</w:t>
            </w:r>
            <w:r>
              <w:rPr>
                <w:sz w:val="22"/>
                <w:szCs w:val="22"/>
              </w:rPr>
              <w:t xml:space="preserve"> da capacidade de atendimento e do esforço fiscal de cada ente federado, com vistas </w:t>
            </w:r>
            <w:r>
              <w:rPr>
                <w:sz w:val="22"/>
                <w:szCs w:val="22"/>
                <w:shd w:fill="00FFFF" w:val="clear"/>
              </w:rPr>
              <w:t>a</w:t>
            </w:r>
            <w:r>
              <w:rPr>
                <w:sz w:val="22"/>
                <w:szCs w:val="22"/>
              </w:rPr>
              <w:t xml:space="preserve"> atender suas demandas educacionais à luz do padrão de qualidade nacional;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20.2) aperfeiçoar e ampliar os mecanismos de acompanhamento da arrecadação da contribuição social do salário-educação;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20.2) aperfeiçoar e ampliar os mecanismos de acompanhamento da arrecadação da contribuição social do salário-educação;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 xml:space="preserve">20.3) </w:t>
            </w:r>
            <w:r>
              <w:rPr>
                <w:sz w:val="22"/>
                <w:szCs w:val="22"/>
                <w:shd w:fill="FFFF00" w:val="clear"/>
              </w:rPr>
              <w:t>destinar, na forma da lei, 50% (cinquenta por cento) dos</w:t>
            </w:r>
            <w:r>
              <w:rPr>
                <w:sz w:val="22"/>
                <w:szCs w:val="22"/>
              </w:rPr>
              <w:t xml:space="preserve"> recursos </w:t>
            </w:r>
            <w:r>
              <w:rPr>
                <w:sz w:val="22"/>
                <w:szCs w:val="22"/>
                <w:shd w:fill="FFFF00" w:val="clear"/>
              </w:rPr>
              <w:t>da União</w:t>
            </w:r>
            <w:r>
              <w:rPr>
                <w:sz w:val="22"/>
                <w:szCs w:val="22"/>
              </w:rPr>
              <w:t xml:space="preserve"> resultantes do Fundo Social do Pré-Sal, </w:t>
            </w:r>
            <w:r>
              <w:rPr>
                <w:i/>
                <w:sz w:val="22"/>
                <w:szCs w:val="22"/>
              </w:rPr>
              <w:t>royalties</w:t>
            </w:r>
            <w:r>
              <w:rPr>
                <w:sz w:val="22"/>
                <w:szCs w:val="22"/>
              </w:rPr>
              <w:t xml:space="preserve"> e participações especiais, </w:t>
            </w:r>
            <w:r>
              <w:rPr>
                <w:sz w:val="22"/>
                <w:szCs w:val="22"/>
                <w:shd w:fill="FFFF00" w:val="clear"/>
              </w:rPr>
              <w:t>referentes ao</w:t>
            </w:r>
            <w:r>
              <w:rPr>
                <w:sz w:val="22"/>
                <w:szCs w:val="22"/>
              </w:rPr>
              <w:t xml:space="preserve"> petróleo </w:t>
            </w:r>
            <w:r>
              <w:rPr>
                <w:sz w:val="22"/>
                <w:szCs w:val="22"/>
                <w:shd w:fill="FFFF00" w:val="clear"/>
              </w:rPr>
              <w:t>e à produção mineral, à manutenção e desenvolvimento do ensino público;</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FFFF00" w:val="clear"/>
              </w:rPr>
            </w:pPr>
            <w:r>
              <w:rPr>
                <w:bCs/>
                <w:sz w:val="22"/>
                <w:szCs w:val="22"/>
                <w:shd w:fill="FFFF00" w:val="clear"/>
              </w:rPr>
              <w:t xml:space="preserve">20.3) destinar à manutenção e desenvolvimento do ensino, em acréscimo aos recursos vinculados nos termos do art. 212 da Constituição Federal, na forma da lei específica, a parcela da participação no resultado ou da compensação financeira pela exploração de petróleo e gás natural e outros recursos, com a finalidade de cumprimento da meta prevista no inciso VI do </w:t>
            </w:r>
            <w:r>
              <w:rPr>
                <w:b/>
                <w:iCs/>
                <w:sz w:val="22"/>
                <w:szCs w:val="22"/>
                <w:shd w:fill="FFFF00" w:val="clear"/>
              </w:rPr>
              <w:t xml:space="preserve">caput </w:t>
            </w:r>
            <w:r>
              <w:rPr>
                <w:bCs/>
                <w:sz w:val="22"/>
                <w:szCs w:val="22"/>
                <w:shd w:fill="FFFF00" w:val="clear"/>
              </w:rPr>
              <w:t>do art. 214</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20.4) fortalecer os mecanismos e os instrumentos que assegurem, nos termos do parágrafo único do art. 48 da Lei Complementar  nº 101, de 4 de maio de 2000, com a redação dada pela Lei Complementar  nº 131, de 27 de maio de 2009, a transparência e o controle social na utilização dos recursos públicos aplicados em educação, especialmente a realização de audiências públicas, a criação de portais eletrônicos de transparência e a capacitação dos membros de conselhos de acompanhamento e controle social do Fundeb, com a colaboração entre o Ministério da Educação </w:t>
            </w:r>
            <w:r>
              <w:rPr>
                <w:sz w:val="22"/>
                <w:szCs w:val="22"/>
                <w:shd w:fill="00FFFF" w:val="clear"/>
              </w:rPr>
              <w:t>- MEC</w:t>
            </w:r>
            <w:r>
              <w:rPr>
                <w:sz w:val="22"/>
                <w:szCs w:val="22"/>
              </w:rPr>
              <w:t>, as Secretarias de Educação dos Estados e dos Municípios e os Tribunais de Contas da União, dos Estados e dos Municípios;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rPr>
            </w:pPr>
            <w:r>
              <w:rPr>
                <w:sz w:val="22"/>
                <w:szCs w:val="22"/>
              </w:rPr>
              <w:t xml:space="preserve">20.4) fortalecer os mecanismos e os instrumentos que assegurem, nos termos do parágrafo único do art. 48 da </w:t>
            </w:r>
            <w:r>
              <w:rPr>
                <w:bCs/>
                <w:sz w:val="22"/>
                <w:szCs w:val="22"/>
              </w:rPr>
              <w:t>Lei Complementar nº 101, de 4 de maio de 2000, com a redação dada pela Lei Complementar nº 131, de 27 de maio de 2009, a transparência e o controle social na utilização dos recursos públicos aplicados em educação, especialmente a realização de audiências públicas, a criação de portais eletrônicos de transparência e a capacitação dos membros de conselhos de acompanhamento e controle social do Fundeb, com a colaboração entre o Ministério da Educação, as Secretarias de Educação dos Estados e dos Municípios e os Tribunais de Contas da União, dos Estados e dos Municípios;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 xml:space="preserve">20.5) </w:t>
            </w:r>
            <w:r>
              <w:rPr>
                <w:sz w:val="22"/>
                <w:szCs w:val="22"/>
                <w:shd w:fill="FFFF00" w:val="clear"/>
              </w:rPr>
              <w:t>o</w:t>
            </w:r>
            <w:r>
              <w:rPr>
                <w:sz w:val="22"/>
                <w:szCs w:val="22"/>
              </w:rPr>
              <w:t xml:space="preserve"> Inep </w:t>
            </w:r>
            <w:r>
              <w:rPr>
                <w:sz w:val="22"/>
                <w:szCs w:val="22"/>
                <w:shd w:fill="FFFF00" w:val="clear"/>
              </w:rPr>
              <w:t>desenvolverá</w:t>
            </w:r>
            <w:r>
              <w:rPr>
                <w:sz w:val="22"/>
                <w:szCs w:val="22"/>
              </w:rPr>
              <w:t xml:space="preserve"> estudos e </w:t>
            </w:r>
            <w:r>
              <w:rPr>
                <w:sz w:val="22"/>
                <w:szCs w:val="22"/>
                <w:shd w:fill="FFFF00" w:val="clear"/>
              </w:rPr>
              <w:t>acompanhará regularmente indicadores de</w:t>
            </w:r>
            <w:r>
              <w:rPr>
                <w:sz w:val="22"/>
                <w:szCs w:val="22"/>
              </w:rPr>
              <w:t xml:space="preserve"> investimento e </w:t>
            </w:r>
            <w:r>
              <w:rPr>
                <w:sz w:val="22"/>
                <w:szCs w:val="22"/>
                <w:shd w:fill="FFFF00" w:val="clear"/>
              </w:rPr>
              <w:t>de</w:t>
            </w:r>
            <w:r>
              <w:rPr>
                <w:sz w:val="22"/>
                <w:szCs w:val="22"/>
              </w:rPr>
              <w:t xml:space="preserve"> custos por aluno</w:t>
            </w:r>
            <w:r>
              <w:rPr>
                <w:sz w:val="22"/>
                <w:szCs w:val="22"/>
                <w:shd w:fill="FFFF00" w:val="clear"/>
              </w:rPr>
              <w:t>(a)</w:t>
            </w:r>
            <w:r>
              <w:rPr>
                <w:sz w:val="22"/>
                <w:szCs w:val="22"/>
              </w:rPr>
              <w:t xml:space="preserve"> em todas as etapas e modalidades </w:t>
            </w:r>
            <w:r>
              <w:rPr>
                <w:sz w:val="22"/>
                <w:szCs w:val="22"/>
                <w:shd w:fill="FFFF00" w:val="clear"/>
              </w:rPr>
              <w:t>da educação pública;</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 xml:space="preserve">20.5) </w:t>
            </w:r>
            <w:r>
              <w:rPr>
                <w:sz w:val="22"/>
                <w:szCs w:val="22"/>
                <w:shd w:fill="FFFF00" w:val="clear"/>
              </w:rPr>
              <w:t>desenvolver, por meio do Instituto Nacional de Estudos e Pesquisas Educacionais Anísio Teixeira (</w:t>
            </w:r>
            <w:r>
              <w:rPr>
                <w:sz w:val="22"/>
                <w:szCs w:val="22"/>
              </w:rPr>
              <w:t>INEP</w:t>
            </w:r>
            <w:r>
              <w:rPr>
                <w:sz w:val="22"/>
                <w:szCs w:val="22"/>
                <w:shd w:fill="FFFF00" w:val="clear"/>
              </w:rPr>
              <w:t>)</w:t>
            </w:r>
            <w:r>
              <w:rPr>
                <w:sz w:val="22"/>
                <w:szCs w:val="22"/>
              </w:rPr>
              <w:t xml:space="preserve">, estudos e </w:t>
            </w:r>
            <w:r>
              <w:rPr>
                <w:sz w:val="22"/>
                <w:szCs w:val="22"/>
                <w:shd w:fill="FFFF00" w:val="clear"/>
              </w:rPr>
              <w:t>acompanhamento regular dos</w:t>
            </w:r>
            <w:r>
              <w:rPr>
                <w:sz w:val="22"/>
                <w:szCs w:val="22"/>
              </w:rPr>
              <w:t xml:space="preserve"> investimento</w:t>
            </w:r>
            <w:r>
              <w:rPr>
                <w:sz w:val="22"/>
                <w:szCs w:val="22"/>
                <w:shd w:fill="FFFF00" w:val="clear"/>
              </w:rPr>
              <w:t>s</w:t>
            </w:r>
            <w:r>
              <w:rPr>
                <w:sz w:val="22"/>
                <w:szCs w:val="22"/>
              </w:rPr>
              <w:t xml:space="preserve"> e custos por aluno </w:t>
            </w:r>
            <w:r>
              <w:rPr>
                <w:sz w:val="22"/>
                <w:szCs w:val="22"/>
                <w:shd w:fill="FFFF00" w:val="clear"/>
              </w:rPr>
              <w:t>da educação básica e superior pública,</w:t>
            </w:r>
            <w:r>
              <w:rPr>
                <w:sz w:val="22"/>
                <w:szCs w:val="22"/>
              </w:rPr>
              <w:t xml:space="preserve"> em todas as </w:t>
            </w:r>
            <w:r>
              <w:rPr>
                <w:sz w:val="22"/>
                <w:szCs w:val="22"/>
                <w:shd w:fill="FFFF00" w:val="clear"/>
              </w:rPr>
              <w:t>suas</w:t>
            </w:r>
            <w:r>
              <w:rPr>
                <w:sz w:val="22"/>
                <w:szCs w:val="22"/>
              </w:rPr>
              <w:t xml:space="preserve"> etapas e modalidades;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20.6) no prazo de 2 (dois) anos da vigência deste PNE, </w:t>
            </w:r>
            <w:r>
              <w:rPr>
                <w:sz w:val="22"/>
                <w:szCs w:val="22"/>
                <w:shd w:fill="FFFF00" w:val="clear"/>
              </w:rPr>
              <w:t>será implantado o</w:t>
            </w:r>
            <w:r>
              <w:rPr>
                <w:sz w:val="22"/>
                <w:szCs w:val="22"/>
              </w:rPr>
              <w:t xml:space="preserve"> Custo Aluno-Qualidade Inicial - CAQi, referenciado no conjunto de padrões mínimos estabelecidos na legislação educacional  e </w:t>
            </w:r>
            <w:r>
              <w:rPr>
                <w:sz w:val="22"/>
                <w:szCs w:val="22"/>
                <w:shd w:fill="FFFF00" w:val="clear"/>
              </w:rPr>
              <w:t>cujo</w:t>
            </w:r>
            <w:r>
              <w:rPr>
                <w:sz w:val="22"/>
                <w:szCs w:val="22"/>
              </w:rPr>
              <w:t xml:space="preserve"> financiamento </w:t>
            </w:r>
            <w:r>
              <w:rPr>
                <w:sz w:val="22"/>
                <w:szCs w:val="22"/>
                <w:shd w:fill="FFFF00" w:val="clear"/>
              </w:rPr>
              <w:t>será</w:t>
            </w:r>
            <w:r>
              <w:rPr>
                <w:sz w:val="22"/>
                <w:szCs w:val="22"/>
              </w:rPr>
              <w:t xml:space="preserve">  calculado com base nos </w:t>
            </w:r>
            <w:r>
              <w:rPr>
                <w:sz w:val="22"/>
                <w:szCs w:val="22"/>
                <w:shd w:fill="FFFF00" w:val="clear"/>
              </w:rPr>
              <w:t>respectivos</w:t>
            </w:r>
            <w:r>
              <w:rPr>
                <w:sz w:val="22"/>
                <w:szCs w:val="22"/>
              </w:rPr>
              <w:t xml:space="preserve"> insumos indispensáveis ao processo de ensino-aprendizagem </w:t>
            </w:r>
            <w:r>
              <w:rPr>
                <w:sz w:val="22"/>
                <w:szCs w:val="22"/>
                <w:shd w:fill="FFFF00" w:val="clear"/>
              </w:rPr>
              <w:t>e será</w:t>
            </w:r>
            <w:r>
              <w:rPr>
                <w:sz w:val="22"/>
                <w:szCs w:val="22"/>
              </w:rPr>
              <w:t xml:space="preserve"> progressivamente </w:t>
            </w:r>
            <w:r>
              <w:rPr>
                <w:sz w:val="22"/>
                <w:szCs w:val="22"/>
                <w:shd w:fill="FFFF00" w:val="clear"/>
              </w:rPr>
              <w:t>reajustado</w:t>
            </w:r>
            <w:r>
              <w:rPr>
                <w:sz w:val="22"/>
                <w:szCs w:val="22"/>
              </w:rPr>
              <w:t xml:space="preserve"> até a implementação plena do Custo Aluno Qualidade - CAQ;</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FFFF00" w:val="clear"/>
              </w:rPr>
            </w:pPr>
            <w:r>
              <w:rPr>
                <w:bCs/>
                <w:sz w:val="22"/>
                <w:szCs w:val="22"/>
                <w:shd w:fill="FFFF00" w:val="clear"/>
              </w:rPr>
              <w:t>20.6</w:t>
            </w:r>
            <w:r>
              <w:rPr>
                <w:sz w:val="22"/>
                <w:szCs w:val="22"/>
                <w:shd w:fill="FFFF00" w:val="clear"/>
              </w:rPr>
              <w:t xml:space="preserve">) </w:t>
            </w:r>
            <w:r>
              <w:rPr>
                <w:bCs/>
                <w:sz w:val="22"/>
                <w:szCs w:val="22"/>
                <w:shd w:fill="FFFF00" w:val="clear"/>
              </w:rPr>
              <w:t>definir o Custo Aluno Qualidade (CAQ) como indicador prioritário para o financiamento de todas as etapas e modalidades da educação básica;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20.7) implementar o Custo Aluno Qualidade - CAQ como parâmetro para o financiamento da educação de todas etapas e modalidades da educação básica, a partir do cálculo e do acompanhamento regular dos indicadores de gastos educacionais com investimentos em qualificação e remuneração do pessoal docente e dos demais profissionais da educação pública, em aquisição, manutenção, construção e conservação de instalações e equipamentos necessários ao ensino e em aquisição de material didático-escolar, alimentação e transporte escolar;</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FFFF00" w:val="clear"/>
              </w:rPr>
            </w:pPr>
            <w:r>
              <w:rPr>
                <w:bCs/>
                <w:sz w:val="22"/>
                <w:szCs w:val="22"/>
                <w:shd w:fill="FFFF00" w:val="clear"/>
              </w:rPr>
              <w:t>20.7) formular, no âmbito do MEC e em parceria com a sociedade civil, a metodologia de cálculo do CAQ, considerando os investimentos em qualificação e remuneração do pessoal docente e dos demais profissionais da educação pública, em aquisição, manutenção, construção e conservação de instalações e equipamentos necessários ao ensino e em aquisição de material didático-escolar, de alimentação e  de transporte escolar, bem como de outros insumos indispensáveis ao processo de ensino-aprendizagem, a qual será acompanhado pelo Fundo Nacional de Educação (FNE), pelo CNE e pelas Comissões de Educação da Câmara dos Deputados e de Educação, Cultura e Esporte do Senado Federal;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20.8) </w:t>
            </w:r>
            <w:r>
              <w:rPr>
                <w:sz w:val="22"/>
                <w:szCs w:val="22"/>
                <w:shd w:fill="FFFF00" w:val="clear"/>
              </w:rPr>
              <w:t>O</w:t>
            </w:r>
            <w:r>
              <w:rPr>
                <w:sz w:val="22"/>
                <w:szCs w:val="22"/>
              </w:rPr>
              <w:t xml:space="preserve"> CAQ </w:t>
            </w:r>
            <w:r>
              <w:rPr>
                <w:sz w:val="22"/>
                <w:szCs w:val="22"/>
                <w:shd w:fill="FFFF00" w:val="clear"/>
              </w:rPr>
              <w:t>será definido no prazo de 3 (três) anos e será continuamente ajustado, com base em</w:t>
            </w:r>
            <w:r>
              <w:rPr>
                <w:sz w:val="22"/>
                <w:szCs w:val="22"/>
              </w:rPr>
              <w:t xml:space="preserve"> metodologia </w:t>
            </w:r>
            <w:r>
              <w:rPr>
                <w:sz w:val="22"/>
                <w:szCs w:val="22"/>
                <w:shd w:fill="FFFF00" w:val="clear"/>
              </w:rPr>
              <w:t>formulada pelo</w:t>
            </w:r>
            <w:r>
              <w:rPr>
                <w:sz w:val="22"/>
                <w:szCs w:val="22"/>
              </w:rPr>
              <w:t xml:space="preserve"> Ministério da Educação </w:t>
            </w:r>
            <w:r>
              <w:rPr>
                <w:sz w:val="22"/>
                <w:szCs w:val="22"/>
                <w:shd w:fill="FFFF00" w:val="clear"/>
              </w:rPr>
              <w:t>- MEC</w:t>
            </w:r>
            <w:r>
              <w:rPr>
                <w:sz w:val="22"/>
                <w:szCs w:val="22"/>
              </w:rPr>
              <w:t xml:space="preserve">, </w:t>
            </w:r>
            <w:r>
              <w:rPr>
                <w:sz w:val="22"/>
                <w:szCs w:val="22"/>
                <w:shd w:fill="FFFF00" w:val="clear"/>
              </w:rPr>
              <w:t>e</w:t>
            </w:r>
            <w:r>
              <w:rPr>
                <w:sz w:val="22"/>
                <w:szCs w:val="22"/>
              </w:rPr>
              <w:t xml:space="preserve"> acompanhad</w:t>
            </w:r>
            <w:r>
              <w:rPr>
                <w:sz w:val="22"/>
                <w:szCs w:val="22"/>
                <w:shd w:fill="FFFF00" w:val="clear"/>
              </w:rPr>
              <w:t>o</w:t>
            </w:r>
            <w:r>
              <w:rPr>
                <w:sz w:val="22"/>
                <w:szCs w:val="22"/>
              </w:rPr>
              <w:t xml:space="preserve"> </w:t>
            </w:r>
            <w:r>
              <w:rPr>
                <w:sz w:val="22"/>
                <w:szCs w:val="22"/>
                <w:shd w:fill="FFFF00" w:val="clear"/>
              </w:rPr>
              <w:t>pelo Fórum Nacional de Educação - FNE</w:t>
            </w:r>
            <w:r>
              <w:rPr>
                <w:sz w:val="22"/>
                <w:szCs w:val="22"/>
              </w:rPr>
              <w:t xml:space="preserve">, pelo Conselho Nacional de Educação </w:t>
            </w:r>
            <w:r>
              <w:rPr>
                <w:sz w:val="22"/>
                <w:szCs w:val="22"/>
                <w:shd w:fill="FFFF00" w:val="clear"/>
              </w:rPr>
              <w:t>- CNE</w:t>
            </w:r>
            <w:r>
              <w:rPr>
                <w:sz w:val="22"/>
                <w:szCs w:val="22"/>
              </w:rPr>
              <w:t xml:space="preserve"> e pelas Comissões de Educação </w:t>
            </w:r>
            <w:r>
              <w:rPr>
                <w:sz w:val="22"/>
                <w:szCs w:val="22"/>
                <w:shd w:fill="FFFF00" w:val="clear"/>
              </w:rPr>
              <w:t>e Cultura</w:t>
            </w:r>
            <w:r>
              <w:rPr>
                <w:sz w:val="22"/>
                <w:szCs w:val="22"/>
              </w:rPr>
              <w:t xml:space="preserve"> da Câmara dos Deputados e de Educação, Cultura e Esporte</w:t>
            </w:r>
            <w:r>
              <w:rPr>
                <w:sz w:val="22"/>
                <w:szCs w:val="22"/>
                <w:shd w:fill="FFFF00" w:val="clear"/>
              </w:rPr>
              <w:t>s</w:t>
            </w:r>
            <w:r>
              <w:rPr>
                <w:sz w:val="22"/>
                <w:szCs w:val="22"/>
              </w:rPr>
              <w:t xml:space="preserve"> do Senado Federal;</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bCs/>
                <w:sz w:val="22"/>
                <w:szCs w:val="22"/>
                <w:shd w:fill="FFFF00" w:val="clear"/>
              </w:rPr>
            </w:pPr>
            <w:r>
              <w:rPr>
                <w:bCs/>
                <w:sz w:val="22"/>
                <w:szCs w:val="22"/>
                <w:shd w:fill="FFFF00" w:val="clear"/>
              </w:rPr>
              <w:t>20.8) definir, no âmbito do MEC, no prazo de 2 (dois) anos da vigência deste PNE, o conceito de Custo Aluno-Qualidade Inicial (CAQi), o qual será referenciado no conjunto de padrões mínimos estabelecidos na legislação educacional e terá seu financiamento calculado com base nos insumos indispensáveis ao processo de ensino-aprendizagem, a ser implementado até o terceiro ano de vigência da Lei, devendo o valor correspondente ser progressivamente ajustado</w:t>
            </w:r>
            <w:r>
              <w:rPr>
                <w:b/>
                <w:bCs/>
                <w:sz w:val="28"/>
                <w:szCs w:val="28"/>
                <w:shd w:fill="FFFF00" w:val="clear"/>
              </w:rPr>
              <w:t xml:space="preserve"> </w:t>
            </w:r>
            <w:r>
              <w:rPr>
                <w:bCs/>
                <w:sz w:val="22"/>
                <w:szCs w:val="22"/>
                <w:shd w:fill="FFFF00" w:val="clear"/>
              </w:rPr>
              <w:t>até a</w:t>
            </w:r>
            <w:r>
              <w:rPr>
                <w:b/>
                <w:bCs/>
                <w:sz w:val="28"/>
                <w:szCs w:val="28"/>
                <w:shd w:fill="FFFF00" w:val="clear"/>
              </w:rPr>
              <w:t xml:space="preserve"> </w:t>
            </w:r>
            <w:r>
              <w:rPr>
                <w:bCs/>
                <w:sz w:val="22"/>
                <w:szCs w:val="22"/>
                <w:shd w:fill="FFFF00" w:val="clear"/>
              </w:rPr>
              <w:t>implementação plena do CAQ, no oitavo ano de vigência deste PNE;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20.9) regulamentar o parágrafo único do art. 23 e o art. 211 da Constituição Federal, no prazo de 2 (dois) anos, por lei complementar, de forma a estabelecer as normas de cooperação entre a União, os Estados, o Distrito Federal e os Municípios, em matéria educacional, e a articulação do sistema nacional de educação em regime de colaboração, com equilíbrio na repartição das responsabilidades e dos recursos e efetivo cumprimento das funções redistributiva e supletiva da União no combate às desigualdades educacionais regionais, com especial atenção às Regiões Norte e Nordeste </w:t>
            </w:r>
            <w:r>
              <w:rPr>
                <w:sz w:val="22"/>
                <w:szCs w:val="22"/>
                <w:shd w:fill="00FFFF" w:val="clear"/>
              </w:rPr>
              <w:t>do País</w:t>
            </w:r>
            <w:r>
              <w:rPr>
                <w:sz w:val="22"/>
                <w:szCs w:val="22"/>
              </w:rPr>
              <w:t>;</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rPr>
            </w:pPr>
            <w:r>
              <w:rPr>
                <w:sz w:val="22"/>
                <w:szCs w:val="22"/>
              </w:rPr>
              <w:t>20.9) regulamentar o parágrafo único do art. 23 e o art. 211 da Constituição Federal, no prazo de 2 (dois) anos, por lei complementar, de forma a estabelecer as nor</w:t>
              <w:softHyphen/>
              <w:t>mas de cooperação entre a União, os Estados, o Distrito Federal e os Municípios, em matéria educacional, e a articulação do sistema nacional de educação em regime de colaboração, com equilíbrio na repartição das responsabilidades e dos recursos e efetivo cumprimento das funções redistributiva e supletiva da União no combate às desigualdades educacionais regionais, com especial atenção às Regiões Norte e Nordeste;</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t xml:space="preserve">20.10) </w:t>
            </w:r>
            <w:r>
              <w:rPr>
                <w:sz w:val="22"/>
                <w:szCs w:val="22"/>
                <w:shd w:fill="FFFF00" w:val="clear"/>
              </w:rPr>
              <w:t>caberá à</w:t>
            </w:r>
            <w:r>
              <w:rPr>
                <w:sz w:val="22"/>
                <w:szCs w:val="22"/>
              </w:rPr>
              <w:t xml:space="preserve"> União, na forma da lei, a complementação de recursos financeiros </w:t>
            </w:r>
            <w:r>
              <w:rPr>
                <w:sz w:val="22"/>
                <w:szCs w:val="22"/>
                <w:shd w:fill="FFFF00" w:val="clear"/>
              </w:rPr>
              <w:t>a todos os</w:t>
            </w:r>
            <w:r>
              <w:rPr>
                <w:sz w:val="22"/>
                <w:szCs w:val="22"/>
              </w:rPr>
              <w:t xml:space="preserve"> Estados, ao Distrito Federal e aos Municípios </w:t>
            </w:r>
            <w:r>
              <w:rPr>
                <w:sz w:val="22"/>
                <w:szCs w:val="22"/>
                <w:shd w:fill="FFFF00" w:val="clear"/>
              </w:rPr>
              <w:t>que</w:t>
            </w:r>
            <w:r>
              <w:rPr>
                <w:sz w:val="22"/>
                <w:szCs w:val="22"/>
              </w:rPr>
              <w:t xml:space="preserve"> não conseguirem atingir o valor do CAQi e, posteriormente, do CAQ;</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sz w:val="22"/>
                <w:szCs w:val="22"/>
                <w:shd w:fill="FFFF00" w:val="clear"/>
              </w:rPr>
            </w:pPr>
            <w:r>
              <w:rPr>
                <w:sz w:val="22"/>
                <w:szCs w:val="22"/>
              </w:rPr>
              <w:t xml:space="preserve">20.10) aprovar Lei de Responsabilidade Educacional, </w:t>
            </w:r>
            <w:r>
              <w:rPr>
                <w:sz w:val="22"/>
                <w:szCs w:val="22"/>
                <w:shd w:fill="FFFF00" w:val="clear"/>
              </w:rPr>
              <w:t>a ser amplamente discutida com os diversos setores da sociedade, com os gestores da educação e com a comunidade educacional.</w:t>
            </w:r>
            <w:r>
              <w:rPr>
                <w:sz w:val="28"/>
                <w:szCs w:val="28"/>
              </w:rPr>
              <w:t xml:space="preserve"> </w:t>
            </w:r>
            <w:r>
              <w:rPr>
                <w:sz w:val="22"/>
                <w:szCs w:val="22"/>
                <w:shd w:fill="FFFF00" w:val="clear"/>
              </w:rPr>
              <w:t>(20.11 na CD)</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shd w:fill="FFFF00" w:val="clear"/>
              </w:rPr>
            </w:pPr>
            <w:r>
              <w:rPr>
                <w:sz w:val="22"/>
                <w:szCs w:val="22"/>
              </w:rPr>
              <w:t xml:space="preserve">20.11) aprovar, </w:t>
            </w:r>
            <w:r>
              <w:rPr>
                <w:sz w:val="22"/>
                <w:szCs w:val="22"/>
                <w:shd w:fill="FFFF00" w:val="clear"/>
              </w:rPr>
              <w:t>no prazo de 1 (um) ano,</w:t>
            </w:r>
            <w:r>
              <w:rPr>
                <w:sz w:val="22"/>
                <w:szCs w:val="22"/>
              </w:rPr>
              <w:t xml:space="preserve"> Lei de Responsabilidade Educacional, </w:t>
            </w:r>
            <w:r>
              <w:rPr>
                <w:sz w:val="22"/>
                <w:szCs w:val="22"/>
                <w:shd w:fill="FFFF00" w:val="clear"/>
              </w:rPr>
              <w:t>assegurando padrão de qualidade na educação básica, em cada sistema e rede de ensino, aferida pelo processo de metas de qualidade aferidas por institutos oficiais de avaliação educacionais.</w:t>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20.11) encaminhar, até 31 de dezembro de 2019, projeto de lei para prorrogar o Fundo de Manutenção e Desenvolvimento da Educação Básica e de Valorização dos Profissionais da Educação (Fundeb), com aperfeiçoamentos que aprofundem o regime de colaboração e a participação financeira da União para garantir equalização de oportunidades educacionais e padrão mínimo de qualidade do ensino, nos termos do art. 211 da Constituição Federal;</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20.12) definir critérios para distribuição dos recursos adicionais dirigidos à educação ao longo do decênio, que considerem a equalização das oportunidades educacionais, a vulnerabilidade socioeconômica e o compromisso técnico e de gestão do sistema de ensino, a serem pactuados na instância prevista no § 5º do art. 7º desta Lei.</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Meta 21: aumentar a produção científica brasileira de nível internacional para que o País figure no grupo dos 10 (dez) maiores produtores de conhecimentos novos no mundo, com ênfase na pesquisa, desenvolvimento e estímulo à inovação, bem como atingir a proporção de 4 (quatro) doutores por 1000 (mil) habitantes, considerando a população na faixa etária adequada.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Estratégias: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21.1) consolidar programas, projetos e ações que objetivem a internacionalização da pesquisa e da pós-graduação brasileiras, incentivando a atuação em rede e o fortalecimento de grupos de pesquisa;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21.2) promover o intercâmbio científico e tecnológico, nacional e internacional, entre as instituições de ensino, pesquisa e extensão;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21.3) ampliar o investimento em pesquisas com foco em desenvolvimento e estímulo à inovação, bem como incrementar a formação de recursos humanos para a inovação, de modo a buscar o aumento da competitividade das empresas de base tecnológica;</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21.4) ampliar o investimento na formação de doutores, de modo a atingir a proporção de 4 (quatro) doutores por 1000 (mil) habitantes;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21.5) aumentar qualitativa e quantitativamente o desempenho cientifico e tecnológico do País e a competitividade internacional da pesquisa brasileira, ampliando a cooperação científica com empresas, Instituições de Ensino Superior (IES) e demais Instituições Científicas e Tecnológicas (ICTs);</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21.6) fortalecer as redes físicas de laboratórios multifuncionais das IES e ICTs nas áreas estratégicas definidas pela política e estratégias nacionais de ciência, tecnologia e inovação;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21.7) estimular a pesquisa científica e de inovação e promover a formação de recursos humanos que valorize a diversidade regional e a biodiversidade da região amazônica e do cerrado, bem como a gestão de recursos hídricos no semiárido para mitigação dos efeitos da seca e geração de emprego e renda na região;</w:t>
            </w:r>
          </w:p>
        </w:tc>
      </w:tr>
      <w:tr>
        <w:trPr>
          <w:cantSplit w:val="false"/>
        </w:trPr>
        <w:tc>
          <w:tcPr>
            <w:tcW w:type="dxa" w:w="6997"/>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jc w:val="both"/>
              <w:rPr>
                <w:sz w:val="22"/>
                <w:szCs w:val="22"/>
              </w:rPr>
            </w:pPr>
            <w:r>
              <w:rPr>
                <w:sz w:val="22"/>
                <w:szCs w:val="22"/>
              </w:rPr>
            </w:r>
          </w:p>
        </w:tc>
        <w:tc>
          <w:tcPr>
            <w:tcW w:type="dxa" w:w="7005"/>
            <w:gridSpan w:val="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69"/>
              <w:jc w:val="both"/>
              <w:rPr>
                <w:color w:val="FF0000"/>
                <w:sz w:val="22"/>
                <w:szCs w:val="22"/>
              </w:rPr>
            </w:pPr>
            <w:r>
              <w:rPr>
                <w:color w:val="FF0000"/>
                <w:sz w:val="22"/>
                <w:szCs w:val="22"/>
              </w:rPr>
              <w:t>21.8) estimular a pesquisa aplicada, no âmbito das IES e das ICTs, de modo a incrementar a inovação e a produção e registro de patentes.</w:t>
            </w:r>
          </w:p>
        </w:tc>
      </w:tr>
    </w:tbl>
    <w:p>
      <w:pPr>
        <w:pStyle w:val="style0"/>
        <w:rPr/>
      </w:pPr>
      <w:r>
        <w:rPr/>
      </w:r>
    </w:p>
    <w:p>
      <w:pPr>
        <w:pStyle w:val="style0"/>
        <w:rPr/>
      </w:pPr>
      <w:r>
        <w:rPr/>
      </w:r>
    </w:p>
    <w:p>
      <w:pPr>
        <w:pStyle w:val="style0"/>
        <w:rPr/>
      </w:pPr>
      <w:r>
        <w:rPr>
          <w:u w:val="single"/>
        </w:rPr>
        <w:t>Observações</w:t>
      </w:r>
      <w:r>
        <w:rPr/>
        <w:t>:</w:t>
      </w:r>
    </w:p>
    <w:p>
      <w:pPr>
        <w:pStyle w:val="style0"/>
        <w:rPr/>
      </w:pPr>
      <w:r>
        <w:rPr/>
        <w:t xml:space="preserve"> </w:t>
      </w:r>
      <w:r>
        <w:rPr/>
        <w:t>Marcações em amarelo foram consideradas mudanças de mérito em relação ao texto da CD.</w:t>
      </w:r>
    </w:p>
    <w:p>
      <w:pPr>
        <w:pStyle w:val="style0"/>
        <w:rPr/>
      </w:pPr>
      <w:r>
        <w:rPr/>
        <w:t>Marcações em vermelho foram consideradas inovações em relação ao texto da CD.</w:t>
      </w:r>
    </w:p>
    <w:p>
      <w:pPr>
        <w:pStyle w:val="style0"/>
        <w:rPr/>
      </w:pPr>
      <w:r>
        <w:rPr/>
        <w:t>Marcações em azul foram consideradas alterações de redação.</w:t>
      </w:r>
    </w:p>
    <w:p>
      <w:pPr>
        <w:pStyle w:val="style0"/>
        <w:rPr/>
      </w:pPr>
      <w:r>
        <w:rPr/>
        <w:t>Em vários dispositivos o texto da CD também está marcado com cores para facilitar a visualização/compreensão das alterações realizadas.</w:t>
      </w:r>
    </w:p>
    <w:sectPr>
      <w:type w:val="nextPage"/>
      <w:pgSz w:h="11906" w:orient="landscape" w:w="16838"/>
      <w:pgMar w:bottom="1701" w:footer="0" w:gutter="0" w:header="0" w:left="1417" w:right="1417" w:top="1701"/>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Courier New">
    <w:charset w:val="00"/>
    <w:family w:val="roman"/>
    <w:pitch w:val="variable"/>
  </w:font>
  <w:font w:name="Tahoma">
    <w:charset w:val="00"/>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Art. %1 "/>
      <w:lvlJc w:val="left"/>
      <w:pPr>
        <w:tabs>
          <w:tab w:pos="1440" w:val="num"/>
        </w:tabs>
        <w:ind w:hanging="360" w:left="360"/>
      </w:pPr>
      <w:rPr>
        <w:color w:val="00000A"/>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upperRoman"/>
      <w:lvlText w:val="%1"/>
      <w:lvlJc w:val="left"/>
      <w:pPr>
        <w:ind w:hanging="360" w:left="2892"/>
      </w:pPr>
      <w:rPr>
        <w:smallCaps w:val="false"/>
        <w:caps w:val="false"/>
        <w:color w:val="00000A"/>
        <w:outline w:val="false"/>
        <w:dstrike w:val="false"/>
        <w:strike w:val="false"/>
        <w:vertAlign w:val="baseline"/>
        <w:position w:val="0"/>
        <w:sz w:val="20"/>
        <w:sz w:val="20"/>
        <w:spacing w:val="0"/>
        <w:i w:val="false"/>
        <w:shadow w:val="false"/>
        <w:u w:val="none"/>
        <w:b w:val="false"/>
        <w:effect w:val="none"/>
        <w:szCs w:val="20"/>
        <w:iCs w:val="false"/>
        <w:bCs w:val="false"/>
        <w:w w:val="100"/>
        <w:emboss w:val="false"/>
        <w:imprint w:val="false"/>
        <w:vanish w:val="false"/>
      </w:rPr>
    </w:lvl>
    <w:lvl w:ilvl="1">
      <w:start w:val="1"/>
      <w:numFmt w:val="lowerLetter"/>
      <w:lvlText w:val="%2."/>
      <w:lvlJc w:val="left"/>
      <w:pPr>
        <w:tabs>
          <w:tab w:pos="1440" w:val="num"/>
        </w:tabs>
        <w:ind w:hanging="360" w:left="1440"/>
      </w:pPr>
      <w:rPr/>
    </w:lvl>
    <w:lvl w:ilvl="2">
      <w:start w:val="1"/>
      <w:numFmt w:val="lowerRoman"/>
      <w:lvlText w:val="%3."/>
      <w:lvlJc w:val="right"/>
      <w:pPr>
        <w:tabs>
          <w:tab w:pos="2160" w:val="num"/>
        </w:tabs>
        <w:ind w:hanging="180" w:left="2160"/>
      </w:pPr>
      <w:rPr/>
    </w:lvl>
    <w:lvl w:ilvl="3">
      <w:start w:val="1"/>
      <w:numFmt w:val="decimal"/>
      <w:lvlText w:val="%4."/>
      <w:lvlJc w:val="left"/>
      <w:pPr>
        <w:tabs>
          <w:tab w:pos="2880" w:val="num"/>
        </w:tabs>
        <w:ind w:hanging="360" w:left="2880"/>
      </w:pPr>
      <w:rPr/>
    </w:lvl>
    <w:lvl w:ilvl="4">
      <w:start w:val="1"/>
      <w:numFmt w:val="lowerLetter"/>
      <w:lvlText w:val="%5."/>
      <w:lvlJc w:val="left"/>
      <w:pPr>
        <w:tabs>
          <w:tab w:pos="3600" w:val="num"/>
        </w:tabs>
        <w:ind w:hanging="360" w:left="3600"/>
      </w:pPr>
      <w:rPr/>
    </w:lvl>
    <w:lvl w:ilvl="5">
      <w:start w:val="1"/>
      <w:numFmt w:val="lowerRoman"/>
      <w:lvlText w:val="%6."/>
      <w:lvlJc w:val="right"/>
      <w:pPr>
        <w:tabs>
          <w:tab w:pos="4320" w:val="num"/>
        </w:tabs>
        <w:ind w:hanging="180" w:left="4320"/>
      </w:pPr>
      <w:rPr/>
    </w:lvl>
    <w:lvl w:ilvl="6">
      <w:start w:val="1"/>
      <w:numFmt w:val="decimal"/>
      <w:lvlText w:val="%7."/>
      <w:lvlJc w:val="left"/>
      <w:pPr>
        <w:tabs>
          <w:tab w:pos="5040" w:val="num"/>
        </w:tabs>
        <w:ind w:hanging="360" w:left="5040"/>
      </w:pPr>
      <w:rPr/>
    </w:lvl>
    <w:lvl w:ilvl="7">
      <w:start w:val="1"/>
      <w:numFmt w:val="lowerLetter"/>
      <w:lvlText w:val="%8."/>
      <w:lvlJc w:val="left"/>
      <w:pPr>
        <w:tabs>
          <w:tab w:pos="5760" w:val="num"/>
        </w:tabs>
        <w:ind w:hanging="360" w:left="5760"/>
      </w:pPr>
      <w:rPr/>
    </w:lvl>
    <w:lvl w:ilvl="8">
      <w:start w:val="1"/>
      <w:numFmt w:val="lowerRoman"/>
      <w:lvlText w:val="%9."/>
      <w:lvlJc w:val="right"/>
      <w:pPr>
        <w:tabs>
          <w:tab w:pos="6480" w:val="num"/>
        </w:tabs>
        <w:ind w:hanging="180" w:left="6480"/>
      </w:pPr>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0" w:before="0" w:line="100" w:lineRule="atLeast"/>
      <w:contextualSpacing w:val="false"/>
    </w:pPr>
    <w:rPr>
      <w:rFonts w:ascii="Times New Roman" w:cs="Times New Roman" w:eastAsia="Times New Roman" w:hAnsi="Times New Roman"/>
      <w:color w:val="auto"/>
      <w:sz w:val="24"/>
      <w:szCs w:val="24"/>
      <w:lang w:bidi="ar-SA" w:eastAsia="pt-BR" w:val="pt-BR"/>
    </w:rPr>
  </w:style>
  <w:style w:styleId="style1" w:type="paragraph">
    <w:name w:val="Título 1"/>
    <w:basedOn w:val="style0"/>
    <w:next w:val="style1"/>
    <w:pPr>
      <w:keepNext/>
      <w:spacing w:after="60" w:before="240"/>
      <w:contextualSpacing w:val="false"/>
    </w:pPr>
    <w:rPr>
      <w:rFonts w:ascii="Arial" w:hAnsi="Arial"/>
      <w:b/>
      <w:sz w:val="28"/>
      <w:szCs w:val="20"/>
    </w:rPr>
  </w:style>
  <w:style w:styleId="style15" w:type="character">
    <w:name w:val="Default Paragraph Font"/>
    <w:next w:val="style15"/>
    <w:rPr/>
  </w:style>
  <w:style w:styleId="style16" w:type="character">
    <w:name w:val="Título 1 Char"/>
    <w:basedOn w:val="style15"/>
    <w:next w:val="style16"/>
    <w:rPr>
      <w:rFonts w:ascii="Arial" w:cs="Times New Roman" w:eastAsia="Times New Roman" w:hAnsi="Arial"/>
      <w:b/>
      <w:sz w:val="28"/>
      <w:szCs w:val="20"/>
      <w:lang w:eastAsia="pt-BR"/>
    </w:rPr>
  </w:style>
  <w:style w:styleId="style17" w:type="character">
    <w:name w:val="Cabeçalho Char"/>
    <w:basedOn w:val="style15"/>
    <w:next w:val="style17"/>
    <w:rPr>
      <w:rFonts w:ascii="Times New Roman" w:cs="Times New Roman" w:eastAsia="Times New Roman" w:hAnsi="Times New Roman"/>
      <w:sz w:val="24"/>
      <w:szCs w:val="24"/>
      <w:lang w:eastAsia="pt-BR"/>
    </w:rPr>
  </w:style>
  <w:style w:styleId="style18" w:type="character">
    <w:name w:val="Rodapé Char"/>
    <w:basedOn w:val="style15"/>
    <w:next w:val="style18"/>
    <w:rPr>
      <w:rFonts w:ascii="Times New Roman" w:cs="Times New Roman" w:eastAsia="Times New Roman" w:hAnsi="Times New Roman"/>
      <w:sz w:val="24"/>
      <w:szCs w:val="24"/>
      <w:lang w:eastAsia="pt-BR"/>
    </w:rPr>
  </w:style>
  <w:style w:styleId="style19" w:type="character">
    <w:name w:val="page number"/>
    <w:basedOn w:val="style15"/>
    <w:next w:val="style19"/>
    <w:rPr>
      <w:rFonts w:cs="Times New Roman"/>
    </w:rPr>
  </w:style>
  <w:style w:styleId="style20" w:type="character">
    <w:name w:val="Link da Internet"/>
    <w:basedOn w:val="style15"/>
    <w:next w:val="style20"/>
    <w:rPr>
      <w:rFonts w:cs="Times New Roman"/>
      <w:color w:val="0000FF"/>
      <w:u w:val="single"/>
      <w:lang w:bidi="zxx-" w:eastAsia="zxx-" w:val="zxx-"/>
    </w:rPr>
  </w:style>
  <w:style w:styleId="style21" w:type="character">
    <w:name w:val="cabeça 2 Char"/>
    <w:next w:val="style21"/>
    <w:rPr>
      <w:rFonts w:ascii="Courier New" w:cs="Times New Roman" w:eastAsia="Times New Roman" w:hAnsi="Courier New"/>
      <w:b/>
      <w:caps/>
      <w:sz w:val="24"/>
      <w:szCs w:val="20"/>
      <w:lang w:eastAsia="pt-BR"/>
    </w:rPr>
  </w:style>
  <w:style w:styleId="style22" w:type="character">
    <w:name w:val="Recuo de corpo de texto Char"/>
    <w:basedOn w:val="style15"/>
    <w:next w:val="style22"/>
    <w:rPr>
      <w:rFonts w:ascii="Arial" w:cs="Times New Roman" w:eastAsia="Times New Roman" w:hAnsi="Arial"/>
      <w:i/>
      <w:sz w:val="24"/>
      <w:szCs w:val="20"/>
      <w:lang w:eastAsia="pt-BR"/>
    </w:rPr>
  </w:style>
  <w:style w:styleId="style23" w:type="character">
    <w:name w:val="Texto de balão Char"/>
    <w:next w:val="style23"/>
    <w:rPr>
      <w:rFonts w:ascii="Tahoma" w:hAnsi="Tahoma"/>
      <w:sz w:val="16"/>
    </w:rPr>
  </w:style>
  <w:style w:styleId="style24" w:type="character">
    <w:name w:val="Título 3 Char"/>
    <w:next w:val="style24"/>
    <w:rPr>
      <w:rFonts w:ascii="Arial" w:hAnsi="Arial"/>
      <w:b/>
      <w:caps/>
      <w:sz w:val="28"/>
    </w:rPr>
  </w:style>
  <w:style w:styleId="style25" w:type="character">
    <w:name w:val="corpo padrão Char"/>
    <w:next w:val="style25"/>
    <w:rPr>
      <w:rFonts w:ascii="Arial" w:hAnsi="Arial"/>
      <w:color w:val="000000"/>
      <w:sz w:val="24"/>
      <w:lang w:eastAsia="pt-BR" w:val="pt-BR"/>
    </w:rPr>
  </w:style>
  <w:style w:styleId="style26" w:type="character">
    <w:name w:val="Character Style 1"/>
    <w:next w:val="style26"/>
    <w:rPr>
      <w:rFonts w:ascii="Courier New" w:hAnsi="Courier New"/>
      <w:b/>
      <w:sz w:val="24"/>
    </w:rPr>
  </w:style>
  <w:style w:styleId="style27" w:type="character">
    <w:name w:val="ListLabel 1"/>
    <w:next w:val="style27"/>
    <w:rPr>
      <w:rFonts w:cs="Times New Roman"/>
    </w:rPr>
  </w:style>
  <w:style w:styleId="style28" w:type="character">
    <w:name w:val="ListLabel 2"/>
    <w:next w:val="style28"/>
    <w:rPr>
      <w:rFonts w:cs="Times New Roman"/>
      <w:sz w:val="20"/>
    </w:rPr>
  </w:style>
  <w:style w:styleId="style29" w:type="character">
    <w:name w:val="ListLabel 3"/>
    <w:next w:val="style29"/>
    <w:rPr>
      <w:rFonts w:cs="Times New Roman"/>
      <w:b/>
    </w:rPr>
  </w:style>
  <w:style w:styleId="style30" w:type="character">
    <w:name w:val="ListLabel 4"/>
    <w:next w:val="style30"/>
    <w:rPr>
      <w:rFonts w:cs="Times New Roman"/>
      <w:color w:val="00000A"/>
    </w:rPr>
  </w:style>
  <w:style w:styleId="style31" w:type="character">
    <w:name w:val="ListLabel 5"/>
    <w:next w:val="style31"/>
    <w:rPr>
      <w:rFonts w:cs="Times New Roman"/>
      <w:b w:val="false"/>
      <w:bCs w:val="false"/>
      <w:i w:val="false"/>
      <w:iCs w:val="false"/>
      <w:caps w:val="false"/>
      <w:smallCaps w:val="false"/>
      <w:strike w:val="false"/>
      <w:dstrike w:val="false"/>
      <w:outline w:val="false"/>
      <w:shadow w:val="false"/>
      <w:emboss w:val="false"/>
      <w:imprint w:val="false"/>
      <w:vanish w:val="false"/>
      <w:color w:val="00000A"/>
      <w:spacing w:val="0"/>
      <w:w w:val="100"/>
      <w:position w:val="0"/>
      <w:sz w:val="20"/>
      <w:sz w:val="20"/>
      <w:szCs w:val="20"/>
      <w:u w:val="none"/>
      <w:effect w:val="none"/>
      <w:vertAlign w:val="baseline"/>
    </w:rPr>
  </w:style>
  <w:style w:styleId="style32" w:type="paragraph">
    <w:name w:val="Título"/>
    <w:basedOn w:val="style0"/>
    <w:next w:val="style33"/>
    <w:pPr>
      <w:keepNext/>
      <w:spacing w:after="120" w:before="240"/>
      <w:contextualSpacing w:val="false"/>
    </w:pPr>
    <w:rPr>
      <w:rFonts w:ascii="Arial" w:cs="Mangal" w:eastAsia="Microsoft YaHei" w:hAnsi="Arial"/>
      <w:sz w:val="28"/>
      <w:szCs w:val="28"/>
    </w:rPr>
  </w:style>
  <w:style w:styleId="style33" w:type="paragraph">
    <w:name w:val="Corpo do texto"/>
    <w:basedOn w:val="style0"/>
    <w:next w:val="style33"/>
    <w:pPr>
      <w:spacing w:after="120" w:before="0"/>
      <w:contextualSpacing w:val="false"/>
    </w:pPr>
    <w:rPr/>
  </w:style>
  <w:style w:styleId="style34" w:type="paragraph">
    <w:name w:val="Lista"/>
    <w:basedOn w:val="style33"/>
    <w:next w:val="style34"/>
    <w:pPr/>
    <w:rPr>
      <w:rFonts w:cs="Mangal"/>
    </w:rPr>
  </w:style>
  <w:style w:styleId="style35" w:type="paragraph">
    <w:name w:val="Legenda"/>
    <w:basedOn w:val="style0"/>
    <w:next w:val="style35"/>
    <w:pPr>
      <w:suppressLineNumbers/>
      <w:spacing w:after="120" w:before="120"/>
      <w:contextualSpacing w:val="false"/>
    </w:pPr>
    <w:rPr>
      <w:rFonts w:cs="Mangal"/>
      <w:i/>
      <w:iCs/>
      <w:sz w:val="24"/>
      <w:szCs w:val="24"/>
    </w:rPr>
  </w:style>
  <w:style w:styleId="style36" w:type="paragraph">
    <w:name w:val="Índice"/>
    <w:basedOn w:val="style0"/>
    <w:next w:val="style36"/>
    <w:pPr>
      <w:suppressLineNumbers/>
    </w:pPr>
    <w:rPr>
      <w:rFonts w:cs="Mangal"/>
    </w:rPr>
  </w:style>
  <w:style w:styleId="style37" w:type="paragraph">
    <w:name w:val="Cabeçalho"/>
    <w:basedOn w:val="style0"/>
    <w:next w:val="style37"/>
    <w:pPr>
      <w:tabs>
        <w:tab w:leader="none" w:pos="4252" w:val="center"/>
        <w:tab w:leader="none" w:pos="8504" w:val="right"/>
      </w:tabs>
    </w:pPr>
    <w:rPr/>
  </w:style>
  <w:style w:styleId="style38" w:type="paragraph">
    <w:name w:val="Rodapé"/>
    <w:basedOn w:val="style0"/>
    <w:next w:val="style38"/>
    <w:pPr>
      <w:tabs>
        <w:tab w:leader="none" w:pos="4252" w:val="center"/>
        <w:tab w:leader="none" w:pos="8504" w:val="right"/>
      </w:tabs>
    </w:pPr>
    <w:rPr/>
  </w:style>
  <w:style w:styleId="style39" w:type="paragraph">
    <w:name w:val="00"/>
    <w:basedOn w:val="style0"/>
    <w:next w:val="style39"/>
    <w:pPr>
      <w:spacing w:after="20" w:before="20"/>
      <w:contextualSpacing w:val="false"/>
      <w:jc w:val="both"/>
    </w:pPr>
    <w:rPr>
      <w:sz w:val="22"/>
      <w:szCs w:val="22"/>
    </w:rPr>
  </w:style>
  <w:style w:styleId="style40" w:type="paragraph">
    <w:name w:val="01"/>
    <w:basedOn w:val="style39"/>
    <w:next w:val="style40"/>
    <w:pPr/>
    <w:rPr>
      <w:b/>
      <w:color w:val="0000FF"/>
    </w:rPr>
  </w:style>
  <w:style w:styleId="style41" w:type="paragraph">
    <w:name w:val="02"/>
    <w:basedOn w:val="style39"/>
    <w:next w:val="style41"/>
    <w:pPr/>
    <w:rPr>
      <w:b/>
      <w:color w:val="FF0000"/>
    </w:rPr>
  </w:style>
  <w:style w:styleId="style42" w:type="paragraph">
    <w:name w:val="03"/>
    <w:basedOn w:val="style39"/>
    <w:next w:val="style42"/>
    <w:pPr/>
    <w:rPr>
      <w:b/>
      <w:color w:val="008000"/>
    </w:rPr>
  </w:style>
  <w:style w:styleId="style43" w:type="paragraph">
    <w:name w:val="Normal (Web)"/>
    <w:basedOn w:val="style0"/>
    <w:next w:val="style43"/>
    <w:pPr>
      <w:spacing w:after="280" w:before="280"/>
      <w:contextualSpacing w:val="false"/>
    </w:pPr>
    <w:rPr/>
  </w:style>
  <w:style w:styleId="style44" w:type="paragraph">
    <w:name w:val="texto2"/>
    <w:basedOn w:val="style0"/>
    <w:next w:val="style44"/>
    <w:pPr>
      <w:tabs>
        <w:tab w:leader="dot" w:pos="8789" w:val="left"/>
      </w:tabs>
      <w:suppressAutoHyphens w:val="true"/>
      <w:spacing w:line="360" w:lineRule="auto"/>
      <w:ind w:firstLine="1418" w:left="1418" w:right="0"/>
      <w:jc w:val="both"/>
    </w:pPr>
    <w:rPr>
      <w:rFonts w:ascii="Courier New" w:hAnsi="Courier New"/>
      <w:b/>
      <w:szCs w:val="20"/>
    </w:rPr>
  </w:style>
  <w:style w:styleId="style45" w:type="paragraph">
    <w:name w:val="Estilo1"/>
    <w:basedOn w:val="style44"/>
    <w:next w:val="style45"/>
    <w:pPr/>
    <w:rPr/>
  </w:style>
  <w:style w:styleId="style46" w:type="paragraph">
    <w:name w:val="ementa"/>
    <w:basedOn w:val="style0"/>
    <w:next w:val="style46"/>
    <w:pPr>
      <w:suppressAutoHyphens w:val="true"/>
      <w:spacing w:line="192" w:lineRule="auto"/>
      <w:ind w:hanging="0" w:left="3538" w:right="0"/>
      <w:jc w:val="both"/>
    </w:pPr>
    <w:rPr>
      <w:rFonts w:ascii="Courier New" w:hAnsi="Courier New"/>
      <w:b/>
      <w:szCs w:val="20"/>
    </w:rPr>
  </w:style>
  <w:style w:styleId="style47" w:type="paragraph">
    <w:name w:val="texto1"/>
    <w:basedOn w:val="style44"/>
    <w:next w:val="style47"/>
    <w:pPr>
      <w:suppressAutoHyphens w:val="false"/>
      <w:ind w:firstLine="1418" w:left="0" w:right="0"/>
    </w:pPr>
    <w:rPr/>
  </w:style>
  <w:style w:styleId="style48" w:type="paragraph">
    <w:name w:val="assinatura"/>
    <w:basedOn w:val="style0"/>
    <w:next w:val="style48"/>
    <w:pPr>
      <w:jc w:val="center"/>
    </w:pPr>
    <w:rPr>
      <w:rFonts w:ascii="Courier New" w:hAnsi="Courier New"/>
      <w:b/>
      <w:szCs w:val="20"/>
    </w:rPr>
  </w:style>
  <w:style w:styleId="style49" w:type="paragraph">
    <w:name w:val="Estilo2"/>
    <w:basedOn w:val="style46"/>
    <w:next w:val="style49"/>
    <w:pPr/>
    <w:rPr/>
  </w:style>
  <w:style w:styleId="style50" w:type="paragraph">
    <w:name w:val="cabeça"/>
    <w:basedOn w:val="style0"/>
    <w:next w:val="style50"/>
    <w:pPr>
      <w:jc w:val="center"/>
    </w:pPr>
    <w:rPr>
      <w:rFonts w:ascii="Courier New" w:hAnsi="Courier New"/>
      <w:b/>
      <w:caps/>
      <w:szCs w:val="20"/>
    </w:rPr>
  </w:style>
  <w:style w:styleId="style51" w:type="paragraph">
    <w:name w:val="texto3"/>
    <w:basedOn w:val="style47"/>
    <w:next w:val="style51"/>
    <w:pPr>
      <w:tabs>
        <w:tab w:leader="dot" w:pos="7655" w:val="left"/>
      </w:tabs>
    </w:pPr>
    <w:rPr/>
  </w:style>
  <w:style w:styleId="style52" w:type="paragraph">
    <w:name w:val="Corpo Padrão"/>
    <w:basedOn w:val="style0"/>
    <w:next w:val="style52"/>
    <w:pPr>
      <w:suppressAutoHyphens w:val="true"/>
      <w:spacing w:after="200" w:before="0" w:line="360" w:lineRule="exact"/>
      <w:ind w:firstLine="2302" w:left="0" w:right="0"/>
      <w:contextualSpacing w:val="false"/>
      <w:jc w:val="both"/>
    </w:pPr>
    <w:rPr>
      <w:rFonts w:ascii="Arial" w:hAnsi="Arial"/>
      <w:color w:val="000000"/>
      <w:szCs w:val="20"/>
    </w:rPr>
  </w:style>
  <w:style w:styleId="style53" w:type="paragraph">
    <w:name w:val="texto4(quadro)"/>
    <w:basedOn w:val="style47"/>
    <w:next w:val="style53"/>
    <w:pPr>
      <w:ind w:hanging="0" w:left="0" w:right="0"/>
    </w:pPr>
    <w:rPr/>
  </w:style>
  <w:style w:styleId="style54" w:type="paragraph">
    <w:name w:val="Corpo"/>
    <w:basedOn w:val="style0"/>
    <w:next w:val="style54"/>
    <w:pPr>
      <w:widowControl w:val="false"/>
      <w:suppressAutoHyphens w:val="true"/>
      <w:spacing w:after="714" w:before="0" w:line="360" w:lineRule="exact"/>
      <w:ind w:firstLine="2302" w:left="0" w:right="0"/>
      <w:contextualSpacing w:val="false"/>
      <w:jc w:val="both"/>
    </w:pPr>
    <w:rPr>
      <w:rFonts w:ascii="Arial" w:hAnsi="Arial"/>
      <w:color w:val="000000"/>
      <w:szCs w:val="20"/>
    </w:rPr>
  </w:style>
  <w:style w:styleId="style55" w:type="paragraph">
    <w:name w:val="Ementa"/>
    <w:basedOn w:val="style0"/>
    <w:next w:val="style55"/>
    <w:pPr>
      <w:widowControl w:val="false"/>
      <w:suppressAutoHyphens w:val="true"/>
      <w:spacing w:after="1072" w:before="1072" w:line="240" w:lineRule="exact"/>
      <w:ind w:firstLine="720" w:left="3742" w:right="0"/>
      <w:contextualSpacing w:val="false"/>
      <w:jc w:val="both"/>
    </w:pPr>
    <w:rPr>
      <w:rFonts w:ascii="Arial" w:hAnsi="Arial"/>
      <w:color w:val="000000"/>
      <w:szCs w:val="20"/>
    </w:rPr>
  </w:style>
  <w:style w:styleId="style56" w:type="paragraph">
    <w:name w:val="cabeça 2"/>
    <w:basedOn w:val="style44"/>
    <w:next w:val="style56"/>
    <w:pPr>
      <w:jc w:val="center"/>
    </w:pPr>
    <w:rPr>
      <w:caps/>
    </w:rPr>
  </w:style>
  <w:style w:styleId="style57" w:type="paragraph">
    <w:name w:val="Artigo"/>
    <w:basedOn w:val="style0"/>
    <w:next w:val="style57"/>
    <w:pPr>
      <w:widowControl w:val="false"/>
      <w:numPr>
        <w:ilvl w:val="0"/>
        <w:numId w:val="1"/>
      </w:numPr>
      <w:spacing w:after="200" w:before="240" w:line="360" w:lineRule="exact"/>
      <w:ind w:firstLine="2268" w:left="0" w:right="0"/>
      <w:contextualSpacing w:val="false"/>
      <w:jc w:val="both"/>
    </w:pPr>
    <w:rPr>
      <w:rFonts w:ascii="Arial" w:hAnsi="Arial"/>
      <w:color w:val="008080"/>
      <w:szCs w:val="20"/>
    </w:rPr>
  </w:style>
  <w:style w:styleId="style58" w:type="paragraph">
    <w:name w:val="Inciso"/>
    <w:next w:val="style58"/>
    <w:pPr>
      <w:widowControl w:val="false"/>
      <w:numPr>
        <w:ilvl w:val="0"/>
        <w:numId w:val="2"/>
      </w:numPr>
      <w:suppressAutoHyphens w:val="true"/>
      <w:spacing w:after="200" w:before="0" w:line="276" w:lineRule="auto"/>
      <w:contextualSpacing w:val="false"/>
    </w:pPr>
    <w:rPr>
      <w:rFonts w:ascii="Calibri" w:cs="Calibri" w:eastAsia="SimSun" w:hAnsi="Calibri"/>
      <w:color w:val="auto"/>
      <w:sz w:val="22"/>
      <w:szCs w:val="22"/>
      <w:lang w:bidi="ar-SA" w:eastAsia="en-US" w:val="pt-BR"/>
    </w:rPr>
  </w:style>
  <w:style w:styleId="style59" w:type="paragraph">
    <w:name w:val="corpo padrão"/>
    <w:basedOn w:val="style60"/>
    <w:next w:val="style59"/>
    <w:pPr>
      <w:widowControl w:val="false"/>
      <w:suppressAutoHyphens w:val="false"/>
      <w:spacing w:line="360" w:lineRule="auto"/>
      <w:ind w:firstLine="851" w:left="0" w:right="0"/>
      <w:jc w:val="both"/>
    </w:pPr>
    <w:rPr>
      <w:i w:val="false"/>
      <w:color w:val="000000"/>
    </w:rPr>
  </w:style>
  <w:style w:styleId="style60" w:type="paragraph">
    <w:name w:val="Corpo de texto recuado"/>
    <w:basedOn w:val="style0"/>
    <w:next w:val="style60"/>
    <w:pPr>
      <w:suppressAutoHyphens w:val="true"/>
      <w:ind w:hanging="0" w:left="3969" w:right="0"/>
    </w:pPr>
    <w:rPr>
      <w:rFonts w:ascii="Arial" w:hAnsi="Arial"/>
      <w:i/>
      <w:szCs w:val="20"/>
    </w:rPr>
  </w:style>
  <w:style w:styleId="style61" w:type="paragraph">
    <w:name w:val="Parágrafo da Lista1"/>
    <w:basedOn w:val="style0"/>
    <w:next w:val="style61"/>
    <w:pPr>
      <w:ind w:hanging="0" w:left="708" w:right="0"/>
    </w:pPr>
    <w:rPr>
      <w:sz w:val="20"/>
      <w:szCs w:val="20"/>
    </w:rPr>
  </w:style>
  <w:style w:styleId="style62" w:type="paragraph">
    <w:name w:val="art1"/>
    <w:next w:val="style62"/>
    <w:pPr>
      <w:widowControl/>
      <w:suppressAutoHyphens w:val="true"/>
      <w:spacing w:after="200" w:before="240" w:line="360" w:lineRule="exact"/>
      <w:ind w:firstLine="2268" w:left="0" w:right="0"/>
      <w:contextualSpacing w:val="false"/>
      <w:jc w:val="both"/>
    </w:pPr>
    <w:rPr>
      <w:rFonts w:ascii="Arial" w:cs="Times New Roman" w:eastAsia="Times New Roman" w:hAnsi="Arial"/>
      <w:color w:val="000000"/>
      <w:sz w:val="24"/>
      <w:szCs w:val="20"/>
      <w:lang w:bidi="ar-SA" w:eastAsia="pt-BR" w:val="pt-BR"/>
    </w:rPr>
  </w:style>
  <w:style w:styleId="style63" w:type="paragraph">
    <w:name w:val="subtítulo_paula"/>
    <w:basedOn w:val="style0"/>
    <w:next w:val="style63"/>
    <w:pPr>
      <w:suppressAutoHyphens w:val="true"/>
      <w:spacing w:after="120" w:before="240" w:line="360" w:lineRule="auto"/>
      <w:contextualSpacing w:val="false"/>
      <w:jc w:val="both"/>
    </w:pPr>
    <w:rPr>
      <w:b/>
      <w:szCs w:val="20"/>
    </w:rPr>
  </w:style>
  <w:style w:styleId="style64" w:type="paragraph">
    <w:name w:val="data"/>
    <w:basedOn w:val="style0"/>
    <w:next w:val="style64"/>
    <w:pPr>
      <w:keepNext/>
      <w:widowControl w:val="false"/>
      <w:spacing w:after="1072" w:before="554" w:line="360" w:lineRule="exact"/>
      <w:ind w:firstLine="2302" w:left="0" w:right="0"/>
      <w:contextualSpacing w:val="false"/>
      <w:jc w:val="both"/>
    </w:pPr>
    <w:rPr>
      <w:rFonts w:ascii="Arial" w:hAnsi="Arial"/>
      <w:color w:val="000000"/>
      <w:szCs w:val="20"/>
    </w:rPr>
  </w:style>
  <w:style w:styleId="style65" w:type="paragraph">
    <w:name w:val="Estilo art1 + Automática"/>
    <w:basedOn w:val="style62"/>
    <w:next w:val="style65"/>
    <w:pPr>
      <w:spacing w:after="0" w:before="0" w:line="360" w:lineRule="auto"/>
      <w:ind w:firstLine="851" w:left="0" w:right="0"/>
      <w:contextualSpacing w:val="false"/>
    </w:pPr>
    <w:rPr/>
  </w:style>
  <w:style w:styleId="style66" w:type="paragraph">
    <w:name w:val="texto 1"/>
    <w:basedOn w:val="style0"/>
    <w:next w:val="style66"/>
    <w:pPr>
      <w:tabs>
        <w:tab w:leader="dot" w:pos="8505" w:val="left"/>
      </w:tabs>
      <w:spacing w:line="360" w:lineRule="auto"/>
      <w:ind w:firstLine="1418" w:left="0" w:right="0"/>
      <w:jc w:val="both"/>
    </w:pPr>
    <w:rPr>
      <w:rFonts w:ascii="Courier New" w:hAnsi="Courier New"/>
      <w:b/>
      <w:szCs w:val="20"/>
    </w:rPr>
  </w:style>
  <w:style w:styleId="style67" w:type="paragraph">
    <w:name w:val="texto 2"/>
    <w:basedOn w:val="style0"/>
    <w:next w:val="style67"/>
    <w:pPr>
      <w:tabs>
        <w:tab w:leader="dot" w:pos="8505" w:val="left"/>
      </w:tabs>
      <w:spacing w:line="360" w:lineRule="auto"/>
      <w:ind w:firstLine="1418" w:left="1418" w:right="0"/>
      <w:jc w:val="both"/>
    </w:pPr>
    <w:rPr>
      <w:rFonts w:ascii="Courier New" w:hAnsi="Courier New"/>
      <w:b/>
      <w:szCs w:val="20"/>
    </w:rPr>
  </w:style>
  <w:style w:styleId="style68" w:type="paragraph">
    <w:name w:val="PL Texto"/>
    <w:basedOn w:val="style0"/>
    <w:next w:val="style68"/>
    <w:pPr>
      <w:suppressAutoHyphens w:val="true"/>
      <w:spacing w:after="0" w:before="120"/>
      <w:ind w:firstLine="2268" w:left="0" w:right="0"/>
      <w:contextualSpacing w:val="false"/>
      <w:jc w:val="both"/>
    </w:pPr>
    <w:rPr>
      <w:rFonts w:ascii="Arial" w:cs="Arial" w:hAnsi="Arial"/>
      <w:color w:val="000000"/>
      <w:lang w:eastAsia="ar-SA"/>
    </w:rPr>
  </w:style>
  <w:style w:styleId="style69" w:type="paragraph">
    <w:name w:val="Style 1"/>
    <w:next w:val="style69"/>
    <w:pPr>
      <w:widowControl w:val="false"/>
      <w:suppressAutoHyphens w:val="true"/>
      <w:spacing w:after="0" w:before="0" w:line="100" w:lineRule="atLeast"/>
      <w:contextualSpacing w:val="false"/>
    </w:pPr>
    <w:rPr>
      <w:rFonts w:ascii="Times New Roman" w:cs="Times New Roman" w:eastAsia="Times New Roman" w:hAnsi="Times New Roman"/>
      <w:color w:val="auto"/>
      <w:sz w:val="20"/>
      <w:szCs w:val="20"/>
      <w:lang w:bidi="ar-SA" w:eastAsia="pt-BR" w:val="pt-BR"/>
    </w:rPr>
  </w:style>
  <w:style w:styleId="style70" w:type="paragraph">
    <w:name w:val="texto 3"/>
    <w:basedOn w:val="style0"/>
    <w:next w:val="style70"/>
    <w:pPr>
      <w:tabs>
        <w:tab w:leader="dot" w:pos="8222" w:val="left"/>
      </w:tabs>
      <w:spacing w:line="360" w:lineRule="auto"/>
      <w:ind w:firstLine="1418" w:left="0" w:right="0"/>
      <w:jc w:val="both"/>
    </w:pPr>
    <w:rPr>
      <w:rFonts w:ascii="Courier New" w:hAnsi="Courier New"/>
      <w:szCs w:val="20"/>
    </w:rPr>
  </w:style>
  <w:style w:styleId="style71" w:type="paragraph">
    <w:name w:val="Default"/>
    <w:next w:val="style71"/>
    <w:pPr>
      <w:widowControl/>
      <w:suppressAutoHyphens w:val="true"/>
      <w:spacing w:after="0" w:before="0" w:line="100" w:lineRule="atLeast"/>
      <w:contextualSpacing w:val="false"/>
    </w:pPr>
    <w:rPr>
      <w:rFonts w:ascii="Times New Roman" w:cs="Times New Roman" w:eastAsia="Times New Roman" w:hAnsi="Times New Roman"/>
      <w:color w:val="000000"/>
      <w:sz w:val="24"/>
      <w:szCs w:val="24"/>
      <w:lang w:bidi="ar-SA" w:eastAsia="pt-BR" w:val="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2014-02-20T17:37:00Z</dcterms:created>
  <dc:creator>Ricardo Chaves de R. Martins</dc:creator>
  <cp:lastModifiedBy>Raquel Koyanagi</cp:lastModifiedBy>
  <dcterms:modified xsi:type="dcterms:W3CDTF">2014-02-20T17:37:00Z</dcterms:modified>
  <cp:revision>2</cp:revision>
</cp:coreProperties>
</file>